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8E32C" w14:textId="7238C82E" w:rsidR="79A52F8C" w:rsidRDefault="79A52F8C" w:rsidP="002F14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238E32D" w14:textId="68FA3AE8" w:rsidR="002F148C" w:rsidRDefault="00307BF8" w:rsidP="002F148C">
          <w:pPr>
            <w:spacing w:after="120" w:line="20" w:lineRule="atLeast"/>
            <w:contextualSpacing/>
            <w:jc w:val="center"/>
            <w:rPr>
              <w:rFonts w:cstheme="minorHAnsi"/>
              <w:b/>
              <w:bCs/>
              <w:sz w:val="24"/>
              <w:szCs w:val="24"/>
            </w:rPr>
          </w:pPr>
          <w:r w:rsidRPr="00D44F5A">
            <w:rPr>
              <w:rFonts w:cstheme="minorHAnsi"/>
              <w:noProof/>
            </w:rPr>
            <w:drawing>
              <wp:inline distT="0" distB="0" distL="0" distR="0" wp14:anchorId="62B2B5F6" wp14:editId="7CFB9CD8">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6A41950B" w14:textId="70FFB1EB" w:rsidR="00307BF8" w:rsidRDefault="00307BF8" w:rsidP="002F148C">
          <w:pPr>
            <w:spacing w:after="120" w:line="20" w:lineRule="atLeast"/>
            <w:contextualSpacing/>
            <w:jc w:val="center"/>
            <w:rPr>
              <w:rFonts w:cstheme="minorHAnsi"/>
              <w:b/>
              <w:bCs/>
              <w:sz w:val="24"/>
              <w:szCs w:val="24"/>
            </w:rPr>
          </w:pPr>
          <w:r w:rsidRPr="00D44F5A">
            <w:rPr>
              <w:rFonts w:cstheme="minorHAnsi"/>
            </w:rPr>
            <w:t>EUROPOS SOCIALINIO FONDO AGENTŪRA</w:t>
          </w:r>
        </w:p>
        <w:p w14:paraId="0238E32E" w14:textId="77777777" w:rsidR="002F148C" w:rsidRPr="002F148C" w:rsidRDefault="002F148C" w:rsidP="002F148C">
          <w:pPr>
            <w:spacing w:after="120" w:line="20" w:lineRule="atLeast"/>
            <w:contextualSpacing/>
            <w:jc w:val="center"/>
            <w:rPr>
              <w:rFonts w:cstheme="minorHAnsi"/>
              <w:b/>
              <w:bCs/>
              <w:color w:val="00B050"/>
              <w:sz w:val="24"/>
              <w:szCs w:val="24"/>
            </w:rPr>
          </w:pPr>
        </w:p>
        <w:p w14:paraId="0238E331" w14:textId="77777777" w:rsidR="00C32E53" w:rsidRPr="00F0499F" w:rsidRDefault="00C32E53" w:rsidP="004E4612">
          <w:pPr>
            <w:spacing w:after="120" w:line="20" w:lineRule="atLeast"/>
            <w:contextualSpacing/>
            <w:jc w:val="center"/>
            <w:rPr>
              <w:rFonts w:cstheme="minorHAnsi"/>
              <w:color w:val="00B050"/>
              <w:sz w:val="24"/>
              <w:szCs w:val="24"/>
            </w:rPr>
          </w:pPr>
        </w:p>
        <w:p w14:paraId="0238E332" w14:textId="77777777"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238E333" w14:textId="77777777" w:rsidR="00D526C8" w:rsidRPr="00F0499F" w:rsidRDefault="00D526C8" w:rsidP="004E4612">
          <w:pPr>
            <w:spacing w:after="120" w:line="20" w:lineRule="atLeast"/>
            <w:contextualSpacing/>
            <w:jc w:val="center"/>
            <w:rPr>
              <w:rFonts w:cstheme="minorHAnsi"/>
              <w:sz w:val="24"/>
              <w:szCs w:val="24"/>
            </w:rPr>
          </w:pPr>
        </w:p>
        <w:p w14:paraId="0238E339" w14:textId="77777777" w:rsidR="00D526C8" w:rsidRPr="00F0499F" w:rsidRDefault="00D526C8" w:rsidP="004E4612">
          <w:pPr>
            <w:spacing w:after="120" w:line="20" w:lineRule="atLeast"/>
            <w:contextualSpacing/>
            <w:jc w:val="center"/>
            <w:rPr>
              <w:rFonts w:cstheme="minorHAnsi"/>
              <w:sz w:val="24"/>
              <w:szCs w:val="24"/>
            </w:rPr>
          </w:pPr>
        </w:p>
        <w:p w14:paraId="0238E33A" w14:textId="77777777" w:rsidR="00D526C8" w:rsidRPr="00F0499F" w:rsidRDefault="00D526C8" w:rsidP="004E4612">
          <w:pPr>
            <w:spacing w:after="120" w:line="20" w:lineRule="atLeast"/>
            <w:contextualSpacing/>
            <w:jc w:val="center"/>
            <w:rPr>
              <w:rFonts w:cstheme="minorHAnsi"/>
              <w:sz w:val="24"/>
              <w:szCs w:val="24"/>
            </w:rPr>
          </w:pPr>
        </w:p>
        <w:p w14:paraId="541AC200" w14:textId="3FE41BED" w:rsidR="005961F3" w:rsidRPr="009021B1" w:rsidRDefault="001750BA" w:rsidP="008A57D6">
          <w:pPr>
            <w:spacing w:after="0" w:line="360" w:lineRule="auto"/>
            <w:ind w:firstLine="720"/>
            <w:jc w:val="center"/>
            <w:rPr>
              <w:rFonts w:ascii="Times New Roman" w:eastAsia="Calibri" w:hAnsi="Times New Roman" w:cs="Times New Roman"/>
              <w:b/>
              <w:bCs/>
              <w:iCs/>
              <w:sz w:val="28"/>
              <w:szCs w:val="28"/>
              <w:u w:val="single"/>
              <w:lang w:val="pt-BR"/>
            </w:rPr>
          </w:pPr>
          <w:r w:rsidRPr="009021B1">
            <w:rPr>
              <w:rFonts w:ascii="Times New Roman" w:hAnsi="Times New Roman" w:cs="Times New Roman"/>
              <w:b/>
              <w:bCs/>
              <w:sz w:val="28"/>
              <w:szCs w:val="28"/>
            </w:rPr>
            <w:t xml:space="preserve">SUPAPRASTINTO VIEŠOJO PIRKIMO </w:t>
          </w:r>
          <w:r w:rsidR="00256D9A" w:rsidRPr="009021B1">
            <w:rPr>
              <w:rFonts w:ascii="Times New Roman" w:hAnsi="Times New Roman" w:cs="Times New Roman"/>
              <w:b/>
              <w:bCs/>
              <w:sz w:val="28"/>
              <w:szCs w:val="28"/>
            </w:rPr>
            <w:t>,,</w:t>
          </w:r>
          <w:r w:rsidR="005961F3" w:rsidRPr="009021B1">
            <w:rPr>
              <w:rFonts w:ascii="Times New Roman" w:eastAsia="Calibri" w:hAnsi="Times New Roman" w:cs="Times New Roman"/>
              <w:b/>
              <w:bCs/>
              <w:sz w:val="28"/>
              <w:szCs w:val="28"/>
              <w:lang w:val="pt-BR"/>
            </w:rPr>
            <w:t>KURSUOK RENGINIO AMBASADORIAMS ORGANIZAVIMO IR APTARNAVIMO PASLAUGOS</w:t>
          </w:r>
          <w:r w:rsidR="005961F3" w:rsidRPr="009021B1">
            <w:rPr>
              <w:rFonts w:ascii="Times New Roman" w:hAnsi="Times New Roman" w:cs="Times New Roman"/>
              <w:b/>
              <w:bCs/>
              <w:sz w:val="28"/>
              <w:szCs w:val="28"/>
            </w:rPr>
            <w:t>“</w:t>
          </w:r>
        </w:p>
        <w:p w14:paraId="36C87063" w14:textId="21915A70" w:rsidR="001750BA" w:rsidRPr="009021B1" w:rsidRDefault="001750BA" w:rsidP="008A57D6">
          <w:pPr>
            <w:spacing w:before="100" w:beforeAutospacing="1" w:after="0" w:line="360" w:lineRule="auto"/>
            <w:contextualSpacing/>
            <w:jc w:val="center"/>
            <w:rPr>
              <w:rFonts w:ascii="Times New Roman" w:hAnsi="Times New Roman" w:cs="Times New Roman"/>
              <w:b/>
              <w:bCs/>
              <w:sz w:val="28"/>
              <w:szCs w:val="28"/>
            </w:rPr>
          </w:pPr>
          <w:r w:rsidRPr="009021B1">
            <w:rPr>
              <w:rFonts w:ascii="Times New Roman" w:hAnsi="Times New Roman" w:cs="Times New Roman"/>
              <w:b/>
              <w:bCs/>
              <w:sz w:val="28"/>
              <w:szCs w:val="28"/>
            </w:rPr>
            <w:t>ATVIRO KONKURSO SPECIALIOSIOS SĄLYGOS</w:t>
          </w:r>
        </w:p>
        <w:p w14:paraId="0238E340"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noProof/>
              <w:color w:val="auto"/>
              <w:sz w:val="22"/>
              <w:szCs w:val="22"/>
              <w:shd w:val="clear" w:color="auto" w:fill="E6E6E6"/>
            </w:rPr>
            <w:id w:val="707541176"/>
            <w:docPartObj>
              <w:docPartGallery w:val="Table of Contents"/>
              <w:docPartUnique/>
            </w:docPartObj>
          </w:sdtPr>
          <w:sdtEndPr>
            <w:rPr>
              <w:rFonts w:eastAsia="Calibri"/>
              <w:b w:val="0"/>
              <w:bCs w:val="0"/>
              <w:smallCaps w:val="0"/>
              <w:sz w:val="21"/>
              <w:szCs w:val="21"/>
            </w:rPr>
          </w:sdtEndPr>
          <w:sdtContent>
            <w:p w14:paraId="0238E341"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B03AB4C" w14:textId="71A9027B" w:rsidR="00851D10" w:rsidRDefault="00C26D6C">
              <w:pPr>
                <w:pStyle w:val="Turinys1"/>
                <w:tabs>
                  <w:tab w:val="left" w:pos="720"/>
                </w:tabs>
                <w:rPr>
                  <w:noProof/>
                  <w:kern w:val="2"/>
                  <w:sz w:val="24"/>
                  <w:szCs w:val="24"/>
                  <w:lang w:val="en-US" w:eastAsia="en-US"/>
                  <w14:ligatures w14:val="standardContextual"/>
                </w:rPr>
              </w:pPr>
              <w:r w:rsidRPr="001C4374">
                <w:rPr>
                  <w:rFonts w:cstheme="minorHAnsi"/>
                  <w:color w:val="2B579A"/>
                  <w:shd w:val="clear" w:color="auto" w:fill="E6E6E6"/>
                </w:rPr>
                <w:fldChar w:fldCharType="begin"/>
              </w:r>
              <w:r w:rsidR="001C24BC" w:rsidRPr="001C4374">
                <w:rPr>
                  <w:rFonts w:cstheme="minorHAnsi"/>
                </w:rPr>
                <w:instrText xml:space="preserve"> TOC \o "1-3" \h \z \u </w:instrText>
              </w:r>
              <w:r w:rsidRPr="001C4374">
                <w:rPr>
                  <w:rFonts w:cstheme="minorHAnsi"/>
                  <w:color w:val="2B579A"/>
                  <w:shd w:val="clear" w:color="auto" w:fill="E6E6E6"/>
                </w:rPr>
                <w:fldChar w:fldCharType="separate"/>
              </w:r>
              <w:hyperlink w:anchor="_Toc207282770" w:history="1">
                <w:r w:rsidR="00851D10" w:rsidRPr="002862D0">
                  <w:rPr>
                    <w:rStyle w:val="Hipersaitas"/>
                    <w:rFonts w:cstheme="minorHAnsi"/>
                    <w:noProof/>
                  </w:rPr>
                  <w:t>1.</w:t>
                </w:r>
                <w:r w:rsidR="00851D10">
                  <w:rPr>
                    <w:noProof/>
                    <w:kern w:val="2"/>
                    <w:sz w:val="24"/>
                    <w:szCs w:val="24"/>
                    <w:lang w:val="en-US" w:eastAsia="en-US"/>
                    <w14:ligatures w14:val="standardContextual"/>
                  </w:rPr>
                  <w:tab/>
                </w:r>
                <w:r w:rsidR="00851D10" w:rsidRPr="002862D0">
                  <w:rPr>
                    <w:rStyle w:val="Hipersaitas"/>
                    <w:rFonts w:cstheme="minorHAnsi"/>
                    <w:noProof/>
                  </w:rPr>
                  <w:t>Bendra informacija</w:t>
                </w:r>
                <w:r w:rsidR="00851D10">
                  <w:rPr>
                    <w:noProof/>
                    <w:webHidden/>
                  </w:rPr>
                  <w:tab/>
                </w:r>
                <w:r w:rsidR="00851D10">
                  <w:rPr>
                    <w:noProof/>
                    <w:webHidden/>
                  </w:rPr>
                  <w:fldChar w:fldCharType="begin"/>
                </w:r>
                <w:r w:rsidR="00851D10">
                  <w:rPr>
                    <w:noProof/>
                    <w:webHidden/>
                  </w:rPr>
                  <w:instrText xml:space="preserve"> PAGEREF _Toc207282770 \h </w:instrText>
                </w:r>
                <w:r w:rsidR="00851D10">
                  <w:rPr>
                    <w:noProof/>
                    <w:webHidden/>
                  </w:rPr>
                </w:r>
                <w:r w:rsidR="00851D10">
                  <w:rPr>
                    <w:noProof/>
                    <w:webHidden/>
                  </w:rPr>
                  <w:fldChar w:fldCharType="separate"/>
                </w:r>
                <w:r w:rsidR="00851D10">
                  <w:rPr>
                    <w:noProof/>
                    <w:webHidden/>
                  </w:rPr>
                  <w:t>2</w:t>
                </w:r>
                <w:r w:rsidR="00851D10">
                  <w:rPr>
                    <w:noProof/>
                    <w:webHidden/>
                  </w:rPr>
                  <w:fldChar w:fldCharType="end"/>
                </w:r>
              </w:hyperlink>
            </w:p>
            <w:p w14:paraId="36CF6704" w14:textId="1A75ACCF" w:rsidR="00851D10" w:rsidRDefault="00851D10">
              <w:pPr>
                <w:pStyle w:val="Turinys1"/>
                <w:rPr>
                  <w:noProof/>
                  <w:kern w:val="2"/>
                  <w:sz w:val="24"/>
                  <w:szCs w:val="24"/>
                  <w:lang w:val="en-US" w:eastAsia="en-US"/>
                  <w14:ligatures w14:val="standardContextual"/>
                </w:rPr>
              </w:pPr>
              <w:hyperlink w:anchor="_Toc207282771" w:history="1">
                <w:r w:rsidRPr="002862D0">
                  <w:rPr>
                    <w:rStyle w:val="Hipersaitas"/>
                    <w:rFonts w:ascii="Calibri" w:hAnsi="Calibri" w:cs="Calibri"/>
                    <w:noProof/>
                  </w:rPr>
                  <w:t>2</w:t>
                </w:r>
                <w:r w:rsidRPr="002862D0">
                  <w:rPr>
                    <w:rStyle w:val="Hipersaitas"/>
                    <w:noProof/>
                  </w:rPr>
                  <w:t xml:space="preserve">. </w:t>
                </w:r>
                <w:r w:rsidRPr="002862D0">
                  <w:rPr>
                    <w:rStyle w:val="Hipersaitas"/>
                    <w:rFonts w:cstheme="minorHAnsi"/>
                    <w:noProof/>
                  </w:rPr>
                  <w:t>Pirkimo objektas</w:t>
                </w:r>
                <w:r>
                  <w:rPr>
                    <w:noProof/>
                    <w:webHidden/>
                  </w:rPr>
                  <w:tab/>
                </w:r>
                <w:r>
                  <w:rPr>
                    <w:noProof/>
                    <w:webHidden/>
                  </w:rPr>
                  <w:fldChar w:fldCharType="begin"/>
                </w:r>
                <w:r>
                  <w:rPr>
                    <w:noProof/>
                    <w:webHidden/>
                  </w:rPr>
                  <w:instrText xml:space="preserve"> PAGEREF _Toc207282771 \h </w:instrText>
                </w:r>
                <w:r>
                  <w:rPr>
                    <w:noProof/>
                    <w:webHidden/>
                  </w:rPr>
                </w:r>
                <w:r>
                  <w:rPr>
                    <w:noProof/>
                    <w:webHidden/>
                  </w:rPr>
                  <w:fldChar w:fldCharType="separate"/>
                </w:r>
                <w:r>
                  <w:rPr>
                    <w:noProof/>
                    <w:webHidden/>
                  </w:rPr>
                  <w:t>2</w:t>
                </w:r>
                <w:r>
                  <w:rPr>
                    <w:noProof/>
                    <w:webHidden/>
                  </w:rPr>
                  <w:fldChar w:fldCharType="end"/>
                </w:r>
              </w:hyperlink>
            </w:p>
            <w:p w14:paraId="4DAFC737" w14:textId="4ACA45B4" w:rsidR="00851D10" w:rsidRDefault="00851D10">
              <w:pPr>
                <w:pStyle w:val="Turinys1"/>
                <w:rPr>
                  <w:noProof/>
                  <w:kern w:val="2"/>
                  <w:sz w:val="24"/>
                  <w:szCs w:val="24"/>
                  <w:lang w:val="en-US" w:eastAsia="en-US"/>
                  <w14:ligatures w14:val="standardContextual"/>
                </w:rPr>
              </w:pPr>
              <w:hyperlink w:anchor="_Toc207282772" w:history="1">
                <w:r w:rsidRPr="002862D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_Toc207282772 \h </w:instrText>
                </w:r>
                <w:r>
                  <w:rPr>
                    <w:noProof/>
                    <w:webHidden/>
                  </w:rPr>
                </w:r>
                <w:r>
                  <w:rPr>
                    <w:noProof/>
                    <w:webHidden/>
                  </w:rPr>
                  <w:fldChar w:fldCharType="separate"/>
                </w:r>
                <w:r>
                  <w:rPr>
                    <w:noProof/>
                    <w:webHidden/>
                  </w:rPr>
                  <w:t>2</w:t>
                </w:r>
                <w:r>
                  <w:rPr>
                    <w:noProof/>
                    <w:webHidden/>
                  </w:rPr>
                  <w:fldChar w:fldCharType="end"/>
                </w:r>
              </w:hyperlink>
            </w:p>
            <w:p w14:paraId="6B7A5CBF" w14:textId="14840D12" w:rsidR="00851D10" w:rsidRDefault="00851D10">
              <w:pPr>
                <w:pStyle w:val="Turinys1"/>
                <w:rPr>
                  <w:noProof/>
                  <w:kern w:val="2"/>
                  <w:sz w:val="24"/>
                  <w:szCs w:val="24"/>
                  <w:lang w:val="en-US" w:eastAsia="en-US"/>
                  <w14:ligatures w14:val="standardContextual"/>
                </w:rPr>
              </w:pPr>
              <w:hyperlink w:anchor="_Toc207282773" w:history="1">
                <w:r w:rsidRPr="002862D0">
                  <w:rPr>
                    <w:rStyle w:val="Hipersaitas"/>
                    <w:rFonts w:cstheme="majorHAnsi"/>
                    <w:noProof/>
                  </w:rPr>
                  <w:t xml:space="preserve">4. </w:t>
                </w:r>
                <w:r w:rsidRPr="002862D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_Toc207282773 \h </w:instrText>
                </w:r>
                <w:r>
                  <w:rPr>
                    <w:noProof/>
                    <w:webHidden/>
                  </w:rPr>
                </w:r>
                <w:r>
                  <w:rPr>
                    <w:noProof/>
                    <w:webHidden/>
                  </w:rPr>
                  <w:fldChar w:fldCharType="separate"/>
                </w:r>
                <w:r>
                  <w:rPr>
                    <w:noProof/>
                    <w:webHidden/>
                  </w:rPr>
                  <w:t>3</w:t>
                </w:r>
                <w:r>
                  <w:rPr>
                    <w:noProof/>
                    <w:webHidden/>
                  </w:rPr>
                  <w:fldChar w:fldCharType="end"/>
                </w:r>
              </w:hyperlink>
            </w:p>
            <w:p w14:paraId="50450E70" w14:textId="55F10859" w:rsidR="00851D10" w:rsidRDefault="00851D10">
              <w:pPr>
                <w:pStyle w:val="Turinys1"/>
                <w:rPr>
                  <w:noProof/>
                  <w:kern w:val="2"/>
                  <w:sz w:val="24"/>
                  <w:szCs w:val="24"/>
                  <w:lang w:val="en-US" w:eastAsia="en-US"/>
                  <w14:ligatures w14:val="standardContextual"/>
                </w:rPr>
              </w:pPr>
              <w:hyperlink w:anchor="_Toc207282774" w:history="1">
                <w:r w:rsidRPr="002862D0">
                  <w:rPr>
                    <w:rStyle w:val="Hipersaitas"/>
                    <w:rFonts w:cstheme="minorHAnsi"/>
                    <w:noProof/>
                  </w:rPr>
                  <w:t xml:space="preserve">5. </w:t>
                </w:r>
                <w:r w:rsidRPr="002862D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_Toc207282774 \h </w:instrText>
                </w:r>
                <w:r>
                  <w:rPr>
                    <w:noProof/>
                    <w:webHidden/>
                  </w:rPr>
                </w:r>
                <w:r>
                  <w:rPr>
                    <w:noProof/>
                    <w:webHidden/>
                  </w:rPr>
                  <w:fldChar w:fldCharType="separate"/>
                </w:r>
                <w:r>
                  <w:rPr>
                    <w:noProof/>
                    <w:webHidden/>
                  </w:rPr>
                  <w:t>3</w:t>
                </w:r>
                <w:r>
                  <w:rPr>
                    <w:noProof/>
                    <w:webHidden/>
                  </w:rPr>
                  <w:fldChar w:fldCharType="end"/>
                </w:r>
              </w:hyperlink>
            </w:p>
            <w:p w14:paraId="0447ACB1" w14:textId="14350107" w:rsidR="00851D10" w:rsidRDefault="00851D10">
              <w:pPr>
                <w:pStyle w:val="Turinys1"/>
                <w:rPr>
                  <w:noProof/>
                  <w:kern w:val="2"/>
                  <w:sz w:val="24"/>
                  <w:szCs w:val="24"/>
                  <w:lang w:val="en-US" w:eastAsia="en-US"/>
                  <w14:ligatures w14:val="standardContextual"/>
                </w:rPr>
              </w:pPr>
              <w:hyperlink w:anchor="_Toc207282775" w:history="1">
                <w:r w:rsidRPr="002862D0">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_Toc207282775 \h </w:instrText>
                </w:r>
                <w:r>
                  <w:rPr>
                    <w:noProof/>
                    <w:webHidden/>
                  </w:rPr>
                </w:r>
                <w:r>
                  <w:rPr>
                    <w:noProof/>
                    <w:webHidden/>
                  </w:rPr>
                  <w:fldChar w:fldCharType="separate"/>
                </w:r>
                <w:r>
                  <w:rPr>
                    <w:noProof/>
                    <w:webHidden/>
                  </w:rPr>
                  <w:t>3</w:t>
                </w:r>
                <w:r>
                  <w:rPr>
                    <w:noProof/>
                    <w:webHidden/>
                  </w:rPr>
                  <w:fldChar w:fldCharType="end"/>
                </w:r>
              </w:hyperlink>
            </w:p>
            <w:p w14:paraId="4CB8B926" w14:textId="1BF94DBB" w:rsidR="00851D10" w:rsidRDefault="00851D10">
              <w:pPr>
                <w:pStyle w:val="Turinys1"/>
                <w:tabs>
                  <w:tab w:val="left" w:pos="720"/>
                </w:tabs>
                <w:rPr>
                  <w:noProof/>
                  <w:kern w:val="2"/>
                  <w:sz w:val="24"/>
                  <w:szCs w:val="24"/>
                  <w:lang w:val="en-US" w:eastAsia="en-US"/>
                  <w14:ligatures w14:val="standardContextual"/>
                </w:rPr>
              </w:pPr>
              <w:hyperlink w:anchor="_Toc207282776" w:history="1">
                <w:r w:rsidRPr="002862D0">
                  <w:rPr>
                    <w:rStyle w:val="Hipersaitas"/>
                    <w:rFonts w:eastAsia="Calibri" w:cstheme="minorHAnsi"/>
                    <w:noProof/>
                  </w:rPr>
                  <w:t>7.</w:t>
                </w:r>
                <w:r>
                  <w:rPr>
                    <w:noProof/>
                    <w:kern w:val="2"/>
                    <w:sz w:val="24"/>
                    <w:szCs w:val="24"/>
                    <w:lang w:val="en-US" w:eastAsia="en-US"/>
                    <w14:ligatures w14:val="standardContextual"/>
                  </w:rPr>
                  <w:tab/>
                </w:r>
                <w:r w:rsidRPr="002862D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_Toc207282776 \h </w:instrText>
                </w:r>
                <w:r>
                  <w:rPr>
                    <w:noProof/>
                    <w:webHidden/>
                  </w:rPr>
                </w:r>
                <w:r>
                  <w:rPr>
                    <w:noProof/>
                    <w:webHidden/>
                  </w:rPr>
                  <w:fldChar w:fldCharType="separate"/>
                </w:r>
                <w:r>
                  <w:rPr>
                    <w:noProof/>
                    <w:webHidden/>
                  </w:rPr>
                  <w:t>4</w:t>
                </w:r>
                <w:r>
                  <w:rPr>
                    <w:noProof/>
                    <w:webHidden/>
                  </w:rPr>
                  <w:fldChar w:fldCharType="end"/>
                </w:r>
              </w:hyperlink>
            </w:p>
            <w:p w14:paraId="65A3BF25" w14:textId="05C6A3E5" w:rsidR="00851D10" w:rsidRDefault="00851D10">
              <w:pPr>
                <w:pStyle w:val="Turinys1"/>
                <w:tabs>
                  <w:tab w:val="left" w:pos="720"/>
                </w:tabs>
                <w:rPr>
                  <w:noProof/>
                  <w:kern w:val="2"/>
                  <w:sz w:val="24"/>
                  <w:szCs w:val="24"/>
                  <w:lang w:val="en-US" w:eastAsia="en-US"/>
                  <w14:ligatures w14:val="standardContextual"/>
                </w:rPr>
              </w:pPr>
              <w:hyperlink w:anchor="_Toc207282777" w:history="1">
                <w:r w:rsidRPr="002862D0">
                  <w:rPr>
                    <w:rStyle w:val="Hipersaitas"/>
                    <w:rFonts w:eastAsia="Calibri" w:cstheme="minorHAnsi"/>
                    <w:noProof/>
                  </w:rPr>
                  <w:t>8.</w:t>
                </w:r>
                <w:r>
                  <w:rPr>
                    <w:noProof/>
                    <w:kern w:val="2"/>
                    <w:sz w:val="24"/>
                    <w:szCs w:val="24"/>
                    <w:lang w:val="en-US" w:eastAsia="en-US"/>
                    <w14:ligatures w14:val="standardContextual"/>
                  </w:rPr>
                  <w:tab/>
                </w:r>
                <w:r w:rsidRPr="002862D0">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_Toc207282777 \h </w:instrText>
                </w:r>
                <w:r>
                  <w:rPr>
                    <w:noProof/>
                    <w:webHidden/>
                  </w:rPr>
                </w:r>
                <w:r>
                  <w:rPr>
                    <w:noProof/>
                    <w:webHidden/>
                  </w:rPr>
                  <w:fldChar w:fldCharType="separate"/>
                </w:r>
                <w:r>
                  <w:rPr>
                    <w:noProof/>
                    <w:webHidden/>
                  </w:rPr>
                  <w:t>4</w:t>
                </w:r>
                <w:r>
                  <w:rPr>
                    <w:noProof/>
                    <w:webHidden/>
                  </w:rPr>
                  <w:fldChar w:fldCharType="end"/>
                </w:r>
              </w:hyperlink>
            </w:p>
            <w:p w14:paraId="55E8CE33" w14:textId="20A4011A" w:rsidR="00851D10" w:rsidRDefault="00851D10">
              <w:pPr>
                <w:pStyle w:val="Turinys1"/>
                <w:tabs>
                  <w:tab w:val="left" w:pos="720"/>
                </w:tabs>
                <w:rPr>
                  <w:noProof/>
                  <w:kern w:val="2"/>
                  <w:sz w:val="24"/>
                  <w:szCs w:val="24"/>
                  <w:lang w:val="en-US" w:eastAsia="en-US"/>
                  <w14:ligatures w14:val="standardContextual"/>
                </w:rPr>
              </w:pPr>
              <w:hyperlink w:anchor="_Toc207282778" w:history="1">
                <w:r w:rsidRPr="002862D0">
                  <w:rPr>
                    <w:rStyle w:val="Hipersaitas"/>
                    <w:rFonts w:eastAsia="Calibri" w:cstheme="minorHAnsi"/>
                    <w:noProof/>
                  </w:rPr>
                  <w:t>9.</w:t>
                </w:r>
                <w:r>
                  <w:rPr>
                    <w:noProof/>
                    <w:kern w:val="2"/>
                    <w:sz w:val="24"/>
                    <w:szCs w:val="24"/>
                    <w:lang w:val="en-US" w:eastAsia="en-US"/>
                    <w14:ligatures w14:val="standardContextual"/>
                  </w:rPr>
                  <w:tab/>
                </w:r>
                <w:r w:rsidRPr="002862D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_Toc207282778 \h </w:instrText>
                </w:r>
                <w:r>
                  <w:rPr>
                    <w:noProof/>
                    <w:webHidden/>
                  </w:rPr>
                </w:r>
                <w:r>
                  <w:rPr>
                    <w:noProof/>
                    <w:webHidden/>
                  </w:rPr>
                  <w:fldChar w:fldCharType="separate"/>
                </w:r>
                <w:r>
                  <w:rPr>
                    <w:noProof/>
                    <w:webHidden/>
                  </w:rPr>
                  <w:t>4</w:t>
                </w:r>
                <w:r>
                  <w:rPr>
                    <w:noProof/>
                    <w:webHidden/>
                  </w:rPr>
                  <w:fldChar w:fldCharType="end"/>
                </w:r>
              </w:hyperlink>
            </w:p>
            <w:p w14:paraId="5F3B599C" w14:textId="6C29A86A" w:rsidR="00851D10" w:rsidRDefault="00851D10">
              <w:pPr>
                <w:pStyle w:val="Turinys1"/>
                <w:tabs>
                  <w:tab w:val="left" w:pos="720"/>
                </w:tabs>
                <w:rPr>
                  <w:noProof/>
                  <w:kern w:val="2"/>
                  <w:sz w:val="24"/>
                  <w:szCs w:val="24"/>
                  <w:lang w:val="en-US" w:eastAsia="en-US"/>
                  <w14:ligatures w14:val="standardContextual"/>
                </w:rPr>
              </w:pPr>
              <w:hyperlink w:anchor="_Toc207282779" w:history="1">
                <w:r w:rsidRPr="002862D0">
                  <w:rPr>
                    <w:rStyle w:val="Hipersaitas"/>
                    <w:rFonts w:eastAsia="Calibri" w:cstheme="minorHAnsi"/>
                    <w:noProof/>
                  </w:rPr>
                  <w:t>10.</w:t>
                </w:r>
                <w:r>
                  <w:rPr>
                    <w:noProof/>
                    <w:kern w:val="2"/>
                    <w:sz w:val="24"/>
                    <w:szCs w:val="24"/>
                    <w:lang w:val="en-US" w:eastAsia="en-US"/>
                    <w14:ligatures w14:val="standardContextual"/>
                  </w:rPr>
                  <w:tab/>
                </w:r>
                <w:r w:rsidRPr="002862D0">
                  <w:rPr>
                    <w:rStyle w:val="Hipersaitas"/>
                    <w:rFonts w:cstheme="minorHAnsi"/>
                    <w:noProof/>
                  </w:rPr>
                  <w:t>Sutarties sudarymas</w:t>
                </w:r>
                <w:r>
                  <w:rPr>
                    <w:noProof/>
                    <w:webHidden/>
                  </w:rPr>
                  <w:tab/>
                </w:r>
                <w:r>
                  <w:rPr>
                    <w:noProof/>
                    <w:webHidden/>
                  </w:rPr>
                  <w:fldChar w:fldCharType="begin"/>
                </w:r>
                <w:r>
                  <w:rPr>
                    <w:noProof/>
                    <w:webHidden/>
                  </w:rPr>
                  <w:instrText xml:space="preserve"> PAGEREF _Toc207282779 \h </w:instrText>
                </w:r>
                <w:r>
                  <w:rPr>
                    <w:noProof/>
                    <w:webHidden/>
                  </w:rPr>
                </w:r>
                <w:r>
                  <w:rPr>
                    <w:noProof/>
                    <w:webHidden/>
                  </w:rPr>
                  <w:fldChar w:fldCharType="separate"/>
                </w:r>
                <w:r>
                  <w:rPr>
                    <w:noProof/>
                    <w:webHidden/>
                  </w:rPr>
                  <w:t>4</w:t>
                </w:r>
                <w:r>
                  <w:rPr>
                    <w:noProof/>
                    <w:webHidden/>
                  </w:rPr>
                  <w:fldChar w:fldCharType="end"/>
                </w:r>
              </w:hyperlink>
            </w:p>
            <w:p w14:paraId="02E9A2C6" w14:textId="4F548CC1" w:rsidR="00851D10" w:rsidRDefault="00851D10">
              <w:pPr>
                <w:pStyle w:val="Turinys1"/>
                <w:rPr>
                  <w:noProof/>
                  <w:kern w:val="2"/>
                  <w:sz w:val="24"/>
                  <w:szCs w:val="24"/>
                  <w:lang w:val="en-US" w:eastAsia="en-US"/>
                  <w14:ligatures w14:val="standardContextual"/>
                </w:rPr>
              </w:pPr>
              <w:hyperlink w:anchor="_Toc207282780" w:history="1">
                <w:r w:rsidRPr="002862D0">
                  <w:rPr>
                    <w:rStyle w:val="Hipersaitas"/>
                    <w:rFonts w:cstheme="minorHAnsi"/>
                    <w:noProof/>
                  </w:rPr>
                  <w:t>Specialiųjų pirkimo sąlygų 1 priedas „Terminai“</w:t>
                </w:r>
                <w:r>
                  <w:rPr>
                    <w:noProof/>
                    <w:webHidden/>
                  </w:rPr>
                  <w:tab/>
                </w:r>
                <w:r>
                  <w:rPr>
                    <w:noProof/>
                    <w:webHidden/>
                  </w:rPr>
                  <w:fldChar w:fldCharType="begin"/>
                </w:r>
                <w:r>
                  <w:rPr>
                    <w:noProof/>
                    <w:webHidden/>
                  </w:rPr>
                  <w:instrText xml:space="preserve"> PAGEREF _Toc207282780 \h </w:instrText>
                </w:r>
                <w:r>
                  <w:rPr>
                    <w:noProof/>
                    <w:webHidden/>
                  </w:rPr>
                </w:r>
                <w:r>
                  <w:rPr>
                    <w:noProof/>
                    <w:webHidden/>
                  </w:rPr>
                  <w:fldChar w:fldCharType="separate"/>
                </w:r>
                <w:r>
                  <w:rPr>
                    <w:noProof/>
                    <w:webHidden/>
                  </w:rPr>
                  <w:t>22</w:t>
                </w:r>
                <w:r>
                  <w:rPr>
                    <w:noProof/>
                    <w:webHidden/>
                  </w:rPr>
                  <w:fldChar w:fldCharType="end"/>
                </w:r>
              </w:hyperlink>
            </w:p>
            <w:p w14:paraId="58162506" w14:textId="5C4B7A0B" w:rsidR="00851D10" w:rsidRDefault="00851D10">
              <w:pPr>
                <w:pStyle w:val="Turinys2"/>
                <w:rPr>
                  <w:rFonts w:eastAsiaTheme="minorEastAsia" w:cstheme="minorBidi"/>
                  <w:kern w:val="2"/>
                  <w:sz w:val="24"/>
                  <w:szCs w:val="24"/>
                  <w:lang w:val="en-US" w:eastAsia="en-US"/>
                  <w14:ligatures w14:val="standardContextual"/>
                </w:rPr>
              </w:pPr>
              <w:hyperlink w:anchor="_Toc207282781" w:history="1">
                <w:r w:rsidRPr="002862D0">
                  <w:rPr>
                    <w:rStyle w:val="Hipersaitas"/>
                  </w:rPr>
                  <w:t>Specialiųjų pirkimo sąlygų 2 priedas „Techninė specifikacija“</w:t>
                </w:r>
                <w:r>
                  <w:rPr>
                    <w:webHidden/>
                  </w:rPr>
                  <w:tab/>
                </w:r>
                <w:r>
                  <w:rPr>
                    <w:webHidden/>
                  </w:rPr>
                  <w:fldChar w:fldCharType="begin"/>
                </w:r>
                <w:r>
                  <w:rPr>
                    <w:webHidden/>
                  </w:rPr>
                  <w:instrText xml:space="preserve"> PAGEREF _Toc207282781 \h </w:instrText>
                </w:r>
                <w:r>
                  <w:rPr>
                    <w:webHidden/>
                  </w:rPr>
                </w:r>
                <w:r>
                  <w:rPr>
                    <w:webHidden/>
                  </w:rPr>
                  <w:fldChar w:fldCharType="separate"/>
                </w:r>
                <w:r>
                  <w:rPr>
                    <w:webHidden/>
                  </w:rPr>
                  <w:t>25</w:t>
                </w:r>
                <w:r>
                  <w:rPr>
                    <w:webHidden/>
                  </w:rPr>
                  <w:fldChar w:fldCharType="end"/>
                </w:r>
              </w:hyperlink>
            </w:p>
            <w:p w14:paraId="64973FA1" w14:textId="7C7A19D2" w:rsidR="00851D10" w:rsidRDefault="00851D10">
              <w:pPr>
                <w:pStyle w:val="Turinys2"/>
                <w:rPr>
                  <w:rFonts w:eastAsiaTheme="minorEastAsia" w:cstheme="minorBidi"/>
                  <w:kern w:val="2"/>
                  <w:sz w:val="24"/>
                  <w:szCs w:val="24"/>
                  <w:lang w:val="en-US" w:eastAsia="en-US"/>
                  <w14:ligatures w14:val="standardContextual"/>
                </w:rPr>
              </w:pPr>
              <w:hyperlink w:anchor="_Toc207282782" w:history="1">
                <w:r w:rsidRPr="002862D0">
                  <w:rPr>
                    <w:rStyle w:val="Hipersaitas"/>
                  </w:rPr>
                  <w:t>Specialiųjų pirkimo sąlygų 3 priedas „Tiekėjų pašalinimo pagrindai“</w:t>
                </w:r>
                <w:r>
                  <w:rPr>
                    <w:webHidden/>
                  </w:rPr>
                  <w:tab/>
                </w:r>
                <w:r>
                  <w:rPr>
                    <w:webHidden/>
                  </w:rPr>
                  <w:fldChar w:fldCharType="begin"/>
                </w:r>
                <w:r>
                  <w:rPr>
                    <w:webHidden/>
                  </w:rPr>
                  <w:instrText xml:space="preserve"> PAGEREF _Toc207282782 \h </w:instrText>
                </w:r>
                <w:r>
                  <w:rPr>
                    <w:webHidden/>
                  </w:rPr>
                </w:r>
                <w:r>
                  <w:rPr>
                    <w:webHidden/>
                  </w:rPr>
                  <w:fldChar w:fldCharType="separate"/>
                </w:r>
                <w:r>
                  <w:rPr>
                    <w:webHidden/>
                  </w:rPr>
                  <w:t>26</w:t>
                </w:r>
                <w:r>
                  <w:rPr>
                    <w:webHidden/>
                  </w:rPr>
                  <w:fldChar w:fldCharType="end"/>
                </w:r>
              </w:hyperlink>
            </w:p>
            <w:p w14:paraId="1970FC46" w14:textId="1457AB51" w:rsidR="00851D10" w:rsidRDefault="00851D10">
              <w:pPr>
                <w:pStyle w:val="Turinys2"/>
                <w:rPr>
                  <w:rFonts w:eastAsiaTheme="minorEastAsia" w:cstheme="minorBidi"/>
                  <w:kern w:val="2"/>
                  <w:sz w:val="24"/>
                  <w:szCs w:val="24"/>
                  <w:lang w:val="en-US" w:eastAsia="en-US"/>
                  <w14:ligatures w14:val="standardContextual"/>
                </w:rPr>
              </w:pPr>
              <w:hyperlink w:anchor="_Toc207282783" w:history="1">
                <w:r w:rsidRPr="002862D0">
                  <w:rPr>
                    <w:rStyle w:val="Hipersaitas"/>
                  </w:rPr>
                  <w:t>Specialiųjų pirkimo sąlygų 4 priedas „Tiekėjų kvalifikacijos reikalavimai“</w:t>
                </w:r>
                <w:r>
                  <w:rPr>
                    <w:webHidden/>
                  </w:rPr>
                  <w:tab/>
                </w:r>
                <w:r>
                  <w:rPr>
                    <w:webHidden/>
                  </w:rPr>
                  <w:fldChar w:fldCharType="begin"/>
                </w:r>
                <w:r>
                  <w:rPr>
                    <w:webHidden/>
                  </w:rPr>
                  <w:instrText xml:space="preserve"> PAGEREF _Toc207282783 \h </w:instrText>
                </w:r>
                <w:r>
                  <w:rPr>
                    <w:webHidden/>
                  </w:rPr>
                </w:r>
                <w:r>
                  <w:rPr>
                    <w:webHidden/>
                  </w:rPr>
                  <w:fldChar w:fldCharType="separate"/>
                </w:r>
                <w:r>
                  <w:rPr>
                    <w:webHidden/>
                  </w:rPr>
                  <w:t>27</w:t>
                </w:r>
                <w:r>
                  <w:rPr>
                    <w:webHidden/>
                  </w:rPr>
                  <w:fldChar w:fldCharType="end"/>
                </w:r>
              </w:hyperlink>
            </w:p>
            <w:p w14:paraId="1E8ADBC7" w14:textId="2FFB67DE" w:rsidR="00851D10" w:rsidRDefault="00851D10">
              <w:pPr>
                <w:pStyle w:val="Turinys2"/>
                <w:rPr>
                  <w:rFonts w:eastAsiaTheme="minorEastAsia" w:cstheme="minorBidi"/>
                  <w:kern w:val="2"/>
                  <w:sz w:val="24"/>
                  <w:szCs w:val="24"/>
                  <w:lang w:val="en-US" w:eastAsia="en-US"/>
                  <w14:ligatures w14:val="standardContextual"/>
                </w:rPr>
              </w:pPr>
              <w:hyperlink w:anchor="_Toc207282784" w:history="1">
                <w:r w:rsidRPr="002862D0">
                  <w:rPr>
                    <w:rStyle w:val="Hipersaitas"/>
                  </w:rPr>
                  <w:t>Specialiųjų pirkimo sąlygų 4.1 priedas „Suteiktų paslaugų sąrašas“</w:t>
                </w:r>
                <w:r>
                  <w:rPr>
                    <w:webHidden/>
                  </w:rPr>
                  <w:tab/>
                </w:r>
                <w:r>
                  <w:rPr>
                    <w:webHidden/>
                  </w:rPr>
                  <w:fldChar w:fldCharType="begin"/>
                </w:r>
                <w:r>
                  <w:rPr>
                    <w:webHidden/>
                  </w:rPr>
                  <w:instrText xml:space="preserve"> PAGEREF _Toc207282784 \h </w:instrText>
                </w:r>
                <w:r>
                  <w:rPr>
                    <w:webHidden/>
                  </w:rPr>
                </w:r>
                <w:r>
                  <w:rPr>
                    <w:webHidden/>
                  </w:rPr>
                  <w:fldChar w:fldCharType="separate"/>
                </w:r>
                <w:r>
                  <w:rPr>
                    <w:webHidden/>
                  </w:rPr>
                  <w:t>28</w:t>
                </w:r>
                <w:r>
                  <w:rPr>
                    <w:webHidden/>
                  </w:rPr>
                  <w:fldChar w:fldCharType="end"/>
                </w:r>
              </w:hyperlink>
            </w:p>
            <w:p w14:paraId="501E2CAC" w14:textId="3579EE52" w:rsidR="00851D10" w:rsidRDefault="00851D10">
              <w:pPr>
                <w:pStyle w:val="Turinys2"/>
                <w:rPr>
                  <w:rFonts w:eastAsiaTheme="minorEastAsia" w:cstheme="minorBidi"/>
                  <w:kern w:val="2"/>
                  <w:sz w:val="24"/>
                  <w:szCs w:val="24"/>
                  <w:lang w:val="en-US" w:eastAsia="en-US"/>
                  <w14:ligatures w14:val="standardContextual"/>
                </w:rPr>
              </w:pPr>
              <w:hyperlink w:anchor="_Toc207282785" w:history="1">
                <w:r w:rsidRPr="002862D0">
                  <w:rPr>
                    <w:rStyle w:val="Hipersaitas"/>
                  </w:rPr>
                  <w:t xml:space="preserve">Specialiųjų pirkimo sąlygų 5.1, 5.2 priedai </w:t>
                </w:r>
                <w:r w:rsidRPr="002862D0">
                  <w:rPr>
                    <w:rStyle w:val="Hipersaitas"/>
                    <w:rFonts w:eastAsiaTheme="majorEastAsia"/>
                  </w:rPr>
                  <w:t>„Tiekėjo deklaracija dėl atitikties Reglamento nuostatoms juridiniam asmeniui“; „Tiekėjo deklaracija dėl atitikties Reglamento nuostatoms fiziniam asmeniui“</w:t>
                </w:r>
                <w:r>
                  <w:rPr>
                    <w:webHidden/>
                  </w:rPr>
                  <w:tab/>
                </w:r>
                <w:r>
                  <w:rPr>
                    <w:webHidden/>
                  </w:rPr>
                  <w:fldChar w:fldCharType="begin"/>
                </w:r>
                <w:r>
                  <w:rPr>
                    <w:webHidden/>
                  </w:rPr>
                  <w:instrText xml:space="preserve"> PAGEREF _Toc207282785 \h </w:instrText>
                </w:r>
                <w:r>
                  <w:rPr>
                    <w:webHidden/>
                  </w:rPr>
                </w:r>
                <w:r>
                  <w:rPr>
                    <w:webHidden/>
                  </w:rPr>
                  <w:fldChar w:fldCharType="separate"/>
                </w:r>
                <w:r>
                  <w:rPr>
                    <w:webHidden/>
                  </w:rPr>
                  <w:t>29</w:t>
                </w:r>
                <w:r>
                  <w:rPr>
                    <w:webHidden/>
                  </w:rPr>
                  <w:fldChar w:fldCharType="end"/>
                </w:r>
              </w:hyperlink>
            </w:p>
            <w:p w14:paraId="30A491FC" w14:textId="74DD68B0" w:rsidR="00851D10" w:rsidRDefault="00851D10">
              <w:pPr>
                <w:pStyle w:val="Turinys2"/>
                <w:rPr>
                  <w:rFonts w:eastAsiaTheme="minorEastAsia" w:cstheme="minorBidi"/>
                  <w:kern w:val="2"/>
                  <w:sz w:val="24"/>
                  <w:szCs w:val="24"/>
                  <w:lang w:val="en-US" w:eastAsia="en-US"/>
                  <w14:ligatures w14:val="standardContextual"/>
                </w:rPr>
              </w:pPr>
              <w:hyperlink w:anchor="_Toc207282786" w:history="1">
                <w:r w:rsidRPr="002862D0">
                  <w:rPr>
                    <w:rStyle w:val="Hipersaitas"/>
                  </w:rPr>
                  <w:t>Specialiųjų pirkimo sąlygų 6 priedas „Pasiūlymo forma“</w:t>
                </w:r>
                <w:r>
                  <w:rPr>
                    <w:webHidden/>
                  </w:rPr>
                  <w:tab/>
                </w:r>
                <w:r>
                  <w:rPr>
                    <w:webHidden/>
                  </w:rPr>
                  <w:fldChar w:fldCharType="begin"/>
                </w:r>
                <w:r>
                  <w:rPr>
                    <w:webHidden/>
                  </w:rPr>
                  <w:instrText xml:space="preserve"> PAGEREF _Toc207282786 \h </w:instrText>
                </w:r>
                <w:r>
                  <w:rPr>
                    <w:webHidden/>
                  </w:rPr>
                </w:r>
                <w:r>
                  <w:rPr>
                    <w:webHidden/>
                  </w:rPr>
                  <w:fldChar w:fldCharType="separate"/>
                </w:r>
                <w:r>
                  <w:rPr>
                    <w:webHidden/>
                  </w:rPr>
                  <w:t>30</w:t>
                </w:r>
                <w:r>
                  <w:rPr>
                    <w:webHidden/>
                  </w:rPr>
                  <w:fldChar w:fldCharType="end"/>
                </w:r>
              </w:hyperlink>
            </w:p>
            <w:p w14:paraId="34813FAC" w14:textId="534F24F1" w:rsidR="00851D10" w:rsidRDefault="00851D10">
              <w:pPr>
                <w:pStyle w:val="Turinys2"/>
                <w:rPr>
                  <w:rFonts w:eastAsiaTheme="minorEastAsia" w:cstheme="minorBidi"/>
                  <w:kern w:val="2"/>
                  <w:sz w:val="24"/>
                  <w:szCs w:val="24"/>
                  <w:lang w:val="en-US" w:eastAsia="en-US"/>
                  <w14:ligatures w14:val="standardContextual"/>
                </w:rPr>
              </w:pPr>
              <w:hyperlink w:anchor="_Toc207282787" w:history="1">
                <w:r w:rsidRPr="002862D0">
                  <w:rPr>
                    <w:rStyle w:val="Hipersaitas"/>
                  </w:rPr>
                  <w:t>Specialiųjų pirkimo sąlygų 7 priedas „Sutarties projektas“</w:t>
                </w:r>
                <w:r>
                  <w:rPr>
                    <w:webHidden/>
                  </w:rPr>
                  <w:tab/>
                </w:r>
                <w:r>
                  <w:rPr>
                    <w:webHidden/>
                  </w:rPr>
                  <w:fldChar w:fldCharType="begin"/>
                </w:r>
                <w:r>
                  <w:rPr>
                    <w:webHidden/>
                  </w:rPr>
                  <w:instrText xml:space="preserve"> PAGEREF _Toc207282787 \h </w:instrText>
                </w:r>
                <w:r>
                  <w:rPr>
                    <w:webHidden/>
                  </w:rPr>
                </w:r>
                <w:r>
                  <w:rPr>
                    <w:webHidden/>
                  </w:rPr>
                  <w:fldChar w:fldCharType="separate"/>
                </w:r>
                <w:r>
                  <w:rPr>
                    <w:webHidden/>
                  </w:rPr>
                  <w:t>31</w:t>
                </w:r>
                <w:r>
                  <w:rPr>
                    <w:webHidden/>
                  </w:rPr>
                  <w:fldChar w:fldCharType="end"/>
                </w:r>
              </w:hyperlink>
            </w:p>
            <w:p w14:paraId="5D747C21" w14:textId="5C87ED20" w:rsidR="00851D10" w:rsidRDefault="00851D10">
              <w:pPr>
                <w:pStyle w:val="Turinys2"/>
                <w:rPr>
                  <w:rFonts w:eastAsiaTheme="minorEastAsia" w:cstheme="minorBidi"/>
                  <w:kern w:val="2"/>
                  <w:sz w:val="24"/>
                  <w:szCs w:val="24"/>
                  <w:lang w:val="en-US" w:eastAsia="en-US"/>
                  <w14:ligatures w14:val="standardContextual"/>
                </w:rPr>
              </w:pPr>
              <w:hyperlink w:anchor="_Toc207282788" w:history="1">
                <w:r w:rsidRPr="002862D0">
                  <w:rPr>
                    <w:rStyle w:val="Hipersaitas"/>
                  </w:rPr>
                  <w:t>Specialiųjų pirkimo sąlygų 8 priedas „EBVPD“ (XML formatu)</w:t>
                </w:r>
                <w:r>
                  <w:rPr>
                    <w:webHidden/>
                  </w:rPr>
                  <w:tab/>
                </w:r>
                <w:r>
                  <w:rPr>
                    <w:webHidden/>
                  </w:rPr>
                  <w:fldChar w:fldCharType="begin"/>
                </w:r>
                <w:r>
                  <w:rPr>
                    <w:webHidden/>
                  </w:rPr>
                  <w:instrText xml:space="preserve"> PAGEREF _Toc207282788 \h </w:instrText>
                </w:r>
                <w:r>
                  <w:rPr>
                    <w:webHidden/>
                  </w:rPr>
                </w:r>
                <w:r>
                  <w:rPr>
                    <w:webHidden/>
                  </w:rPr>
                  <w:fldChar w:fldCharType="separate"/>
                </w:r>
                <w:r>
                  <w:rPr>
                    <w:webHidden/>
                  </w:rPr>
                  <w:t>32</w:t>
                </w:r>
                <w:r>
                  <w:rPr>
                    <w:webHidden/>
                  </w:rPr>
                  <w:fldChar w:fldCharType="end"/>
                </w:r>
              </w:hyperlink>
            </w:p>
            <w:p w14:paraId="0238E355" w14:textId="58CAE53D" w:rsidR="001C24BC" w:rsidRPr="00F0499F" w:rsidRDefault="00C26D6C" w:rsidP="000112F0">
              <w:pPr>
                <w:pStyle w:val="Turinys2"/>
              </w:pPr>
              <w:r w:rsidRPr="001C4374">
                <w:rPr>
                  <w:b/>
                  <w:bCs/>
                  <w:color w:val="2B579A"/>
                  <w:shd w:val="clear" w:color="auto" w:fill="E6E6E6"/>
                </w:rPr>
                <w:fldChar w:fldCharType="end"/>
              </w:r>
            </w:p>
          </w:sdtContent>
        </w:sdt>
        <w:p w14:paraId="0238E356"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0238E357"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7282770"/>
      <w:bookmarkStart w:id="1" w:name="_Toc335201954"/>
      <w:bookmarkStart w:id="2" w:name="_Toc147739116"/>
      <w:r w:rsidRPr="00D24970">
        <w:rPr>
          <w:rFonts w:asciiTheme="minorHAnsi" w:hAnsiTheme="minorHAnsi" w:cstheme="minorHAnsi"/>
        </w:rPr>
        <w:lastRenderedPageBreak/>
        <w:t>Bendra informacija</w:t>
      </w:r>
      <w:bookmarkEnd w:id="0"/>
    </w:p>
    <w:p w14:paraId="0238E358" w14:textId="04FD390F" w:rsidR="005B5ED5" w:rsidRPr="00B938DB" w:rsidRDefault="00E05E2D" w:rsidP="000612C2">
      <w:pPr>
        <w:pStyle w:val="Sraopastraipa"/>
        <w:numPr>
          <w:ilvl w:val="1"/>
          <w:numId w:val="1"/>
        </w:numPr>
        <w:spacing w:after="0" w:line="20" w:lineRule="atLeast"/>
        <w:ind w:left="0" w:firstLine="567"/>
        <w:jc w:val="both"/>
        <w:rPr>
          <w:rFonts w:cstheme="minorHAnsi"/>
        </w:rPr>
      </w:pPr>
      <w:r w:rsidRPr="00B938DB">
        <w:rPr>
          <w:rFonts w:cstheme="minorHAnsi"/>
        </w:rPr>
        <w:t xml:space="preserve">Perkančioji organizacija – </w:t>
      </w:r>
      <w:r w:rsidR="00307BF8" w:rsidRPr="00055B0E">
        <w:rPr>
          <w:rFonts w:cstheme="minorHAnsi"/>
          <w:b/>
          <w:bCs/>
        </w:rPr>
        <w:t>Europos socialinio fondo agentūra</w:t>
      </w:r>
      <w:r w:rsidR="00B938DB" w:rsidRPr="00B938DB">
        <w:rPr>
          <w:rFonts w:cstheme="minorHAnsi"/>
        </w:rPr>
        <w:t xml:space="preserve">, </w:t>
      </w:r>
      <w:r w:rsidR="00E56BA8" w:rsidRPr="00B938DB">
        <w:rPr>
          <w:rFonts w:eastAsia="Calibri" w:cstheme="minorHAnsi"/>
        </w:rPr>
        <w:t>juridinio asmens kodas</w:t>
      </w:r>
      <w:r w:rsidR="00B938DB" w:rsidRPr="00B938DB">
        <w:rPr>
          <w:rFonts w:eastAsia="Calibri" w:cstheme="minorHAnsi"/>
        </w:rPr>
        <w:t xml:space="preserve"> </w:t>
      </w:r>
      <w:r w:rsidR="00307BF8" w:rsidRPr="00307BF8">
        <w:rPr>
          <w:rFonts w:eastAsia="Calibri" w:cstheme="minorHAnsi"/>
        </w:rPr>
        <w:t>192050725</w:t>
      </w:r>
      <w:r w:rsidR="00E56BA8" w:rsidRPr="00B938DB">
        <w:rPr>
          <w:rFonts w:eastAsia="Calibri" w:cstheme="minorHAnsi"/>
        </w:rPr>
        <w:t xml:space="preserve">, adresas </w:t>
      </w:r>
      <w:r w:rsidR="00307BF8">
        <w:rPr>
          <w:rFonts w:eastAsia="Calibri" w:cstheme="minorHAnsi"/>
        </w:rPr>
        <w:t>M. Katkaus 44</w:t>
      </w:r>
      <w:r w:rsidR="00E56BA8" w:rsidRPr="00B938DB">
        <w:rPr>
          <w:rFonts w:eastAsia="Calibri" w:cstheme="minorHAnsi"/>
        </w:rPr>
        <w:t>,</w:t>
      </w:r>
      <w:r w:rsidR="00B938DB" w:rsidRPr="00B938DB">
        <w:rPr>
          <w:rFonts w:eastAsia="Calibri" w:cstheme="minorHAnsi"/>
        </w:rPr>
        <w:t xml:space="preserve"> Vilnius. </w:t>
      </w:r>
      <w:r w:rsidRPr="00B938DB">
        <w:rPr>
          <w:rFonts w:eastAsiaTheme="minorHAnsi" w:cstheme="minorHAnsi"/>
          <w:lang w:eastAsia="en-US"/>
        </w:rPr>
        <w:t xml:space="preserve">Perkančioji organizacija </w:t>
      </w:r>
      <w:r w:rsidR="00307BF8">
        <w:rPr>
          <w:rFonts w:eastAsiaTheme="minorHAnsi" w:cstheme="minorHAnsi"/>
          <w:lang w:eastAsia="en-US"/>
        </w:rPr>
        <w:t>yra</w:t>
      </w:r>
      <w:r w:rsidRPr="00B938DB">
        <w:rPr>
          <w:rFonts w:eastAsiaTheme="minorHAnsi" w:cstheme="minorHAnsi"/>
          <w:lang w:eastAsia="en-US"/>
        </w:rPr>
        <w:t xml:space="preserve"> PVM mokėtoja</w:t>
      </w:r>
      <w:r w:rsidRPr="00B938DB">
        <w:rPr>
          <w:rFonts w:eastAsia="Calibri" w:cstheme="minorHAnsi"/>
        </w:rPr>
        <w:t>.</w:t>
      </w:r>
    </w:p>
    <w:p w14:paraId="0238E359" w14:textId="77777777" w:rsidR="00B938DB" w:rsidRDefault="007D6857" w:rsidP="000612C2">
      <w:pPr>
        <w:pStyle w:val="Sraopastraipa"/>
        <w:numPr>
          <w:ilvl w:val="1"/>
          <w:numId w:val="1"/>
        </w:numPr>
        <w:spacing w:after="0" w:line="20" w:lineRule="atLeast"/>
        <w:ind w:left="0" w:firstLine="567"/>
        <w:jc w:val="both"/>
        <w:rPr>
          <w:rFonts w:cstheme="minorHAnsi"/>
        </w:rPr>
      </w:pPr>
      <w:r w:rsidRPr="00B938DB">
        <w:rPr>
          <w:color w:val="000000" w:themeColor="text1"/>
        </w:rPr>
        <w:t>Pirkimas</w:t>
      </w:r>
      <w:r w:rsidR="00B37854" w:rsidRPr="00B938DB">
        <w:rPr>
          <w:color w:val="000000" w:themeColor="text1"/>
        </w:rPr>
        <w:t xml:space="preserve"> neatlieka</w:t>
      </w:r>
      <w:r w:rsidRPr="00B938DB">
        <w:rPr>
          <w:color w:val="000000" w:themeColor="text1"/>
        </w:rPr>
        <w:t>mas</w:t>
      </w:r>
      <w:r w:rsidR="00B37854" w:rsidRPr="00B938DB">
        <w:rPr>
          <w:color w:val="000000" w:themeColor="text1"/>
        </w:rPr>
        <w:t xml:space="preserve"> </w:t>
      </w:r>
      <w:r w:rsidR="002F5F8E" w:rsidRPr="00B938DB">
        <w:rPr>
          <w:color w:val="000000" w:themeColor="text1"/>
        </w:rPr>
        <w:t>naudojantis centralizuotų pirkimų katalogu</w:t>
      </w:r>
      <w:r w:rsidRPr="00B938DB">
        <w:rPr>
          <w:color w:val="000000" w:themeColor="text1"/>
        </w:rPr>
        <w:t>, nes</w:t>
      </w:r>
      <w:r w:rsidR="00B938DB">
        <w:rPr>
          <w:color w:val="000000" w:themeColor="text1"/>
        </w:rPr>
        <w:t xml:space="preserve"> </w:t>
      </w:r>
      <w:r w:rsidR="00B938DB" w:rsidRPr="00D44F5A">
        <w:rPr>
          <w:rFonts w:cstheme="minorHAnsi"/>
        </w:rPr>
        <w:t>pirkimo objekto kataloge nėra</w:t>
      </w:r>
      <w:r w:rsidR="00B938DB">
        <w:rPr>
          <w:rFonts w:cstheme="minorHAnsi"/>
        </w:rPr>
        <w:t>.</w:t>
      </w:r>
    </w:p>
    <w:p w14:paraId="0238E35A" w14:textId="77777777" w:rsidR="00AA23FB" w:rsidRPr="00B938DB" w:rsidRDefault="00AA23FB" w:rsidP="000612C2">
      <w:pPr>
        <w:pStyle w:val="Sraopastraipa"/>
        <w:numPr>
          <w:ilvl w:val="1"/>
          <w:numId w:val="1"/>
        </w:numPr>
        <w:spacing w:after="0" w:line="20" w:lineRule="atLeast"/>
        <w:ind w:left="0" w:firstLine="567"/>
        <w:jc w:val="both"/>
        <w:rPr>
          <w:rFonts w:cstheme="minorHAnsi"/>
        </w:rPr>
      </w:pPr>
      <w:r w:rsidRPr="00B938DB">
        <w:rPr>
          <w:rFonts w:eastAsia="Times New Roman" w:cstheme="minorHAnsi"/>
        </w:rPr>
        <w:t>Perkančioji organizacija nerezervuoja teisės dalyvauti pirkime.</w:t>
      </w:r>
    </w:p>
    <w:p w14:paraId="0238E35B" w14:textId="77777777" w:rsidR="00E32C8E" w:rsidRPr="00F34A58" w:rsidRDefault="00E32C8E" w:rsidP="000612C2">
      <w:pPr>
        <w:pStyle w:val="Sraopastraipa"/>
        <w:numPr>
          <w:ilvl w:val="1"/>
          <w:numId w:val="1"/>
        </w:numPr>
        <w:spacing w:after="0" w:line="20" w:lineRule="atLeast"/>
        <w:ind w:left="0" w:firstLine="567"/>
        <w:jc w:val="both"/>
        <w:rPr>
          <w:rFonts w:cstheme="minorHAnsi"/>
        </w:rPr>
      </w:pPr>
      <w:r w:rsidRPr="00F34A58">
        <w:rPr>
          <w:rFonts w:cstheme="minorHAnsi"/>
        </w:rPr>
        <w:t xml:space="preserve">Stebėtojai dalyvauti </w:t>
      </w:r>
      <w:r w:rsidR="008A3C98" w:rsidRPr="00F34A58">
        <w:rPr>
          <w:rFonts w:cstheme="minorHAnsi"/>
        </w:rPr>
        <w:t>K</w:t>
      </w:r>
      <w:r w:rsidRPr="00F34A58">
        <w:rPr>
          <w:rFonts w:cstheme="minorHAnsi"/>
        </w:rPr>
        <w:t>omisijos posėdžiuose nėra kviečiami.</w:t>
      </w:r>
    </w:p>
    <w:p w14:paraId="0238E35C" w14:textId="36B0D53B" w:rsidR="005E62F0" w:rsidRPr="00F34A58" w:rsidRDefault="005E62F0" w:rsidP="000612C2">
      <w:pPr>
        <w:pStyle w:val="Sraopastraipa"/>
        <w:numPr>
          <w:ilvl w:val="1"/>
          <w:numId w:val="1"/>
        </w:numPr>
        <w:spacing w:after="0" w:line="20" w:lineRule="atLeast"/>
        <w:ind w:left="0" w:firstLine="567"/>
        <w:jc w:val="both"/>
        <w:rPr>
          <w:rFonts w:cstheme="minorHAnsi"/>
        </w:rPr>
      </w:pPr>
      <w:r w:rsidRPr="00F34A58">
        <w:t xml:space="preserve">Atliekamas žaliasis pirkimas. Pirkimas vykdomas vadovaujantis </w:t>
      </w:r>
      <w:hyperlink r:id="rId12" w:history="1">
        <w:r w:rsidRPr="00F34A58">
          <w:rPr>
            <w:rStyle w:val="Hipersaitas"/>
          </w:rPr>
          <w:t>Lietuvos Respublikos aplinkos ministro 20</w:t>
        </w:r>
        <w:r w:rsidR="00854AED" w:rsidRPr="00F34A58">
          <w:rPr>
            <w:rStyle w:val="Hipersaitas"/>
          </w:rPr>
          <w:t>11</w:t>
        </w:r>
        <w:r w:rsidRPr="00F34A58">
          <w:rPr>
            <w:rStyle w:val="Hipersaitas"/>
          </w:rPr>
          <w:t xml:space="preserve"> m. </w:t>
        </w:r>
        <w:r w:rsidR="00854AED" w:rsidRPr="00F34A58">
          <w:rPr>
            <w:rStyle w:val="Hipersaitas"/>
          </w:rPr>
          <w:t>birželio</w:t>
        </w:r>
        <w:r w:rsidRPr="00F34A58">
          <w:rPr>
            <w:rStyle w:val="Hipersaitas"/>
          </w:rPr>
          <w:t xml:space="preserve"> </w:t>
        </w:r>
        <w:r w:rsidR="00854AED" w:rsidRPr="00F34A58">
          <w:rPr>
            <w:rStyle w:val="Hipersaitas"/>
          </w:rPr>
          <w:t>28</w:t>
        </w:r>
        <w:r w:rsidRPr="00F34A58">
          <w:rPr>
            <w:rStyle w:val="Hipersaitas"/>
          </w:rPr>
          <w:t xml:space="preserve"> d. įsakym</w:t>
        </w:r>
        <w:r w:rsidR="008B4BC8" w:rsidRPr="00F34A58">
          <w:rPr>
            <w:rStyle w:val="Hipersaitas"/>
          </w:rPr>
          <w:t>u</w:t>
        </w:r>
        <w:r w:rsidRPr="00F34A58">
          <w:rPr>
            <w:rStyle w:val="Hipersaitas"/>
          </w:rPr>
          <w:t xml:space="preserve"> Nr. D1-</w:t>
        </w:r>
        <w:r w:rsidR="00854AED" w:rsidRPr="00F34A58">
          <w:rPr>
            <w:rStyle w:val="Hipersaitas"/>
          </w:rPr>
          <w:t>508</w:t>
        </w:r>
        <w:r w:rsidRPr="00F34A58">
          <w:rPr>
            <w:rStyle w:val="Hipersaitas"/>
          </w:rPr>
          <w:t xml:space="preserve"> </w:t>
        </w:r>
        <w:r w:rsidR="00597FD7" w:rsidRPr="00F34A58">
          <w:rPr>
            <w:rStyle w:val="Hipersaitas"/>
          </w:rPr>
          <w:t>„</w:t>
        </w:r>
        <w:hyperlink r:id="rId13" w:history="1">
          <w:r w:rsidR="00597FD7" w:rsidRPr="00F34A58">
            <w:rPr>
              <w:rStyle w:val="Hipersaitas"/>
            </w:rPr>
            <w:t>Dėl Aplinkos apsaugos kriterijų taikymo, vykdant žaliuosius pirkimus, tvarkos aprašo patvirtinimo</w:t>
          </w:r>
        </w:hyperlink>
        <w:r w:rsidR="00597FD7" w:rsidRPr="00F34A58">
          <w:rPr>
            <w:rStyle w:val="Hipersaitas"/>
          </w:rPr>
          <w:t>“</w:t>
        </w:r>
        <w:r w:rsidR="008B4BC8" w:rsidRPr="00F34A58">
          <w:rPr>
            <w:rStyle w:val="Hipersaitas"/>
          </w:rPr>
          <w:t>.</w:t>
        </w:r>
        <w:r w:rsidR="00597FD7" w:rsidRPr="00F34A58">
          <w:rPr>
            <w:rStyle w:val="Hipersaitas"/>
          </w:rPr>
          <w:t xml:space="preserve"> </w:t>
        </w:r>
      </w:hyperlink>
      <w:r w:rsidR="00A04DE1" w:rsidRPr="00F34A58">
        <w:t xml:space="preserve"> </w:t>
      </w:r>
      <w:r w:rsidR="00480A04" w:rsidRPr="00F34A58">
        <w:t xml:space="preserve">Reikalavimai </w:t>
      </w:r>
      <w:r w:rsidR="00FD2835" w:rsidRPr="00F34A58">
        <w:t xml:space="preserve">nurodyti </w:t>
      </w:r>
      <w:r w:rsidR="00480A04" w:rsidRPr="00F34A58">
        <w:t xml:space="preserve">specialiųjų pirkimo sąlygų 2 </w:t>
      </w:r>
      <w:r w:rsidR="00B8416D" w:rsidRPr="00F34A58">
        <w:t>priede</w:t>
      </w:r>
      <w:r w:rsidR="00480A04" w:rsidRPr="00F34A58">
        <w:t>.</w:t>
      </w:r>
    </w:p>
    <w:p w14:paraId="0238E35D" w14:textId="77777777" w:rsidR="00E32C8E" w:rsidRPr="00C447D2" w:rsidRDefault="00E32C8E" w:rsidP="000612C2">
      <w:pPr>
        <w:pStyle w:val="Sraopastraipa"/>
        <w:numPr>
          <w:ilvl w:val="1"/>
          <w:numId w:val="33"/>
        </w:numPr>
        <w:tabs>
          <w:tab w:val="left" w:pos="993"/>
        </w:tabs>
        <w:spacing w:after="0" w:line="240" w:lineRule="auto"/>
        <w:ind w:left="0" w:firstLine="567"/>
        <w:jc w:val="both"/>
        <w:rPr>
          <w:rFonts w:eastAsia="Arial"/>
        </w:rPr>
      </w:pPr>
      <w:r w:rsidRPr="0045283D">
        <w:rPr>
          <w:rFonts w:eastAsia="Arial"/>
        </w:rPr>
        <w:t xml:space="preserve">Išankstinis skelbimas apie </w:t>
      </w:r>
      <w:r w:rsidR="007A68AD" w:rsidRPr="0045283D">
        <w:rPr>
          <w:rFonts w:eastAsia="Arial"/>
        </w:rPr>
        <w:t>p</w:t>
      </w:r>
      <w:r w:rsidRPr="0045283D">
        <w:rPr>
          <w:rFonts w:eastAsia="Arial"/>
        </w:rPr>
        <w:t xml:space="preserve">irkimą nebuvo paskelbtas </w:t>
      </w:r>
    </w:p>
    <w:p w14:paraId="0238E35E" w14:textId="77777777" w:rsidR="00AF1430" w:rsidRDefault="00015FC9" w:rsidP="000612C2">
      <w:pPr>
        <w:pStyle w:val="Sraopastraipa"/>
        <w:numPr>
          <w:ilvl w:val="1"/>
          <w:numId w:val="33"/>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0238E35F" w14:textId="77777777" w:rsidR="00AF1430" w:rsidRPr="00A23042" w:rsidRDefault="007466F8" w:rsidP="000612C2">
      <w:pPr>
        <w:pStyle w:val="Sraopastraipa"/>
        <w:numPr>
          <w:ilvl w:val="1"/>
          <w:numId w:val="33"/>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238E360" w14:textId="77777777" w:rsidR="00E32C8E" w:rsidRPr="00D142F6" w:rsidRDefault="00E32C8E" w:rsidP="000612C2">
      <w:pPr>
        <w:pStyle w:val="Sraopastraipa"/>
        <w:numPr>
          <w:ilvl w:val="1"/>
          <w:numId w:val="33"/>
        </w:numPr>
        <w:tabs>
          <w:tab w:val="left" w:pos="993"/>
        </w:tabs>
        <w:spacing w:after="0" w:line="240" w:lineRule="auto"/>
        <w:ind w:firstLine="207"/>
        <w:jc w:val="both"/>
        <w:rPr>
          <w:rFonts w:cstheme="minorHAnsi"/>
        </w:rPr>
      </w:pPr>
      <w:r w:rsidRPr="00D142F6">
        <w:rPr>
          <w:rFonts w:eastAsia="Arial" w:cstheme="minorHAnsi"/>
        </w:rPr>
        <w:t xml:space="preserve">Bendrosios </w:t>
      </w:r>
      <w:r w:rsidR="007E5F55" w:rsidRPr="00D142F6">
        <w:rPr>
          <w:rFonts w:eastAsia="Arial" w:cstheme="minorHAnsi"/>
        </w:rPr>
        <w:t xml:space="preserve">pirkimo </w:t>
      </w:r>
      <w:r w:rsidRPr="00D142F6">
        <w:rPr>
          <w:rFonts w:eastAsia="Arial" w:cstheme="minorHAnsi"/>
        </w:rPr>
        <w:t>sąlygos yra neatskiriama ši</w:t>
      </w:r>
      <w:r w:rsidR="00C07F25" w:rsidRPr="00D142F6">
        <w:rPr>
          <w:rFonts w:eastAsia="Arial" w:cstheme="minorHAnsi"/>
        </w:rPr>
        <w:t>ų</w:t>
      </w:r>
      <w:r w:rsidRPr="00D142F6">
        <w:rPr>
          <w:rFonts w:eastAsia="Arial" w:cstheme="minorHAnsi"/>
        </w:rPr>
        <w:t xml:space="preserve"> </w:t>
      </w:r>
      <w:r w:rsidR="00F4541C" w:rsidRPr="00D142F6">
        <w:rPr>
          <w:rFonts w:eastAsia="Arial" w:cstheme="minorHAnsi"/>
        </w:rPr>
        <w:t>p</w:t>
      </w:r>
      <w:r w:rsidRPr="00D142F6">
        <w:rPr>
          <w:rFonts w:eastAsia="Arial" w:cstheme="minorHAnsi"/>
        </w:rPr>
        <w:t>irkimo sąlygų dalis.</w:t>
      </w:r>
    </w:p>
    <w:p w14:paraId="0238E362" w14:textId="77777777" w:rsidR="00B41C66" w:rsidRPr="00F0499F" w:rsidRDefault="00507DC9" w:rsidP="00717DCC">
      <w:pPr>
        <w:pStyle w:val="Antrat1"/>
        <w:spacing w:line="20" w:lineRule="atLeast"/>
        <w:contextualSpacing/>
      </w:pPr>
      <w:bookmarkStart w:id="3" w:name="_Ref39426332"/>
      <w:bookmarkStart w:id="4" w:name="_Ref39426338"/>
      <w:bookmarkStart w:id="5" w:name="_Toc20728277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238E363" w14:textId="40864766" w:rsidR="00B41C66" w:rsidRPr="001D2766" w:rsidRDefault="00B41C66">
      <w:pPr>
        <w:pStyle w:val="Betarp"/>
        <w:numPr>
          <w:ilvl w:val="1"/>
          <w:numId w:val="26"/>
        </w:numPr>
        <w:spacing w:after="120"/>
        <w:ind w:left="0" w:firstLine="709"/>
        <w:contextualSpacing/>
        <w:jc w:val="both"/>
        <w:rPr>
          <w:rFonts w:cstheme="minorHAnsi"/>
        </w:rPr>
      </w:pPr>
      <w:r w:rsidRPr="001D2766">
        <w:rPr>
          <w:rFonts w:eastAsia="Calibri"/>
        </w:rPr>
        <w:t xml:space="preserve">Perkančioji organizacija numato įsigyti </w:t>
      </w:r>
      <w:r w:rsidR="007E2368" w:rsidRPr="001D2766">
        <w:rPr>
          <w:b/>
          <w:bCs/>
        </w:rPr>
        <w:t>Kursuok renginio ambasadoriams organizavimo ir aptarnavimo paslaugos</w:t>
      </w:r>
      <w:r w:rsidR="00DB4A11" w:rsidRPr="001D2766">
        <w:rPr>
          <w:b/>
          <w:bCs/>
        </w:rPr>
        <w:t xml:space="preserve"> </w:t>
      </w:r>
      <w:r w:rsidR="00FE21F3" w:rsidRPr="001D2766">
        <w:rPr>
          <w:rFonts w:eastAsia="Calibri"/>
        </w:rPr>
        <w:t>(toliau – Paslaugos)</w:t>
      </w:r>
      <w:r w:rsidR="00404506" w:rsidRPr="001D2766">
        <w:rPr>
          <w:rFonts w:eastAsia="Calibri"/>
        </w:rPr>
        <w:t xml:space="preserve">. </w:t>
      </w:r>
      <w:r w:rsidRPr="001D2766">
        <w:rPr>
          <w:rFonts w:cstheme="minorHAnsi"/>
        </w:rPr>
        <w:t xml:space="preserve">Reikalavimai pirkimo objektui nustatyti </w:t>
      </w:r>
      <w:r w:rsidR="00704310" w:rsidRPr="001D2766">
        <w:rPr>
          <w:rFonts w:cstheme="minorHAnsi"/>
        </w:rPr>
        <w:t>s</w:t>
      </w:r>
      <w:r w:rsidR="00444CAF" w:rsidRPr="001D2766">
        <w:rPr>
          <w:rFonts w:cstheme="minorHAnsi"/>
        </w:rPr>
        <w:t xml:space="preserve">pecialiųjų </w:t>
      </w:r>
      <w:r w:rsidR="00CE7209" w:rsidRPr="001D2766">
        <w:rPr>
          <w:rFonts w:cstheme="minorHAnsi"/>
        </w:rPr>
        <w:t xml:space="preserve">pirkimo </w:t>
      </w:r>
      <w:r w:rsidR="00444CAF" w:rsidRPr="001D2766">
        <w:rPr>
          <w:rFonts w:cstheme="minorHAnsi"/>
        </w:rPr>
        <w:t>sąlygų</w:t>
      </w:r>
      <w:r w:rsidR="0045283D" w:rsidRPr="001D2766">
        <w:rPr>
          <w:rFonts w:cstheme="minorHAnsi"/>
        </w:rPr>
        <w:t xml:space="preserve"> 2 </w:t>
      </w:r>
      <w:r w:rsidR="00444CAF" w:rsidRPr="001D2766">
        <w:rPr>
          <w:rFonts w:cstheme="minorHAnsi"/>
        </w:rPr>
        <w:t>priede</w:t>
      </w:r>
      <w:r w:rsidRPr="001D2766">
        <w:rPr>
          <w:rFonts w:cstheme="minorHAnsi"/>
        </w:rPr>
        <w:t>.</w:t>
      </w:r>
    </w:p>
    <w:p w14:paraId="57D33898" w14:textId="6E164AAB" w:rsidR="00560F41" w:rsidRDefault="00507DC9" w:rsidP="00560F41">
      <w:pPr>
        <w:pStyle w:val="Betarp"/>
        <w:ind w:firstLine="709"/>
        <w:contextualSpacing/>
        <w:rPr>
          <w:rFonts w:cstheme="minorHAnsi"/>
        </w:rPr>
      </w:pPr>
      <w:r>
        <w:rPr>
          <w:rFonts w:cstheme="minorHAnsi"/>
        </w:rPr>
        <w:t>2.</w:t>
      </w:r>
      <w:r w:rsidR="002C0375">
        <w:rPr>
          <w:rFonts w:cstheme="minorHAnsi"/>
        </w:rPr>
        <w:t>2</w:t>
      </w:r>
      <w:r w:rsidR="0045283D">
        <w:rPr>
          <w:rFonts w:cstheme="minorHAnsi"/>
        </w:rPr>
        <w:t>.</w:t>
      </w:r>
      <w:r w:rsidR="0045283D">
        <w:rPr>
          <w:rFonts w:cstheme="minorHAnsi"/>
        </w:rPr>
        <w:tab/>
      </w:r>
      <w:r w:rsidR="00B41C66" w:rsidRPr="00DC1957">
        <w:rPr>
          <w:rFonts w:cstheme="minorHAnsi"/>
        </w:rPr>
        <w:t xml:space="preserve">Pirkimo objektas į dalis neskaidomas. </w:t>
      </w:r>
      <w:r w:rsidR="007554D6" w:rsidRPr="00DC1957">
        <w:rPr>
          <w:rFonts w:cstheme="minorHAnsi"/>
        </w:rPr>
        <w:t>Pirkimo apimtys, reikalavimai ir techninė specifikacija apibrėžti</w:t>
      </w:r>
      <w:r w:rsidR="005E475F">
        <w:rPr>
          <w:rFonts w:cstheme="minorHAnsi"/>
        </w:rPr>
        <w:t xml:space="preserve"> </w:t>
      </w:r>
      <w:r w:rsidR="007204DB">
        <w:rPr>
          <w:rFonts w:cstheme="minorHAnsi"/>
        </w:rPr>
        <w:t xml:space="preserve">specialiųjų </w:t>
      </w:r>
      <w:r w:rsidR="007554D6" w:rsidRPr="00DC1957">
        <w:rPr>
          <w:rFonts w:cstheme="minorHAnsi"/>
        </w:rPr>
        <w:t>pirkimo sąlygų</w:t>
      </w:r>
      <w:r w:rsidR="0045283D">
        <w:rPr>
          <w:rFonts w:cstheme="minorHAnsi"/>
        </w:rPr>
        <w:t xml:space="preserve"> 2 priede. </w:t>
      </w:r>
    </w:p>
    <w:p w14:paraId="4F4A0140" w14:textId="77777777" w:rsidR="00560F41" w:rsidRDefault="00815D5F" w:rsidP="00560F41">
      <w:pPr>
        <w:pStyle w:val="Betarp"/>
        <w:ind w:firstLine="709"/>
        <w:contextualSpacing/>
        <w:rPr>
          <w:rFonts w:cstheme="minorHAnsi"/>
        </w:rPr>
      </w:pPr>
      <w:r w:rsidRPr="000775B4">
        <w:rPr>
          <w:rFonts w:cstheme="minorHAnsi"/>
        </w:rPr>
        <w:t>2.</w:t>
      </w:r>
      <w:r w:rsidR="00560F41">
        <w:rPr>
          <w:rFonts w:cstheme="minorHAnsi"/>
        </w:rPr>
        <w:t>4</w:t>
      </w:r>
      <w:r w:rsidR="003B0F1F" w:rsidRPr="000775B4">
        <w:rPr>
          <w:rFonts w:cstheme="minorHAnsi"/>
        </w:rPr>
        <w:t xml:space="preserve">. </w:t>
      </w:r>
      <w:r w:rsidR="00E53E12">
        <w:rPr>
          <w:rFonts w:cstheme="minorHAnsi"/>
        </w:rPr>
        <w:t>Jeigu a</w:t>
      </w:r>
      <w:r w:rsidR="00E53E12" w:rsidRPr="00E53E12">
        <w:rPr>
          <w:rFonts w:cstheme="minorHAnsi"/>
        </w:rPr>
        <w:t>pibūdinant pirkimo objektą techninėje specifikacijoje</w:t>
      </w:r>
      <w:r w:rsidR="001750BA">
        <w:rPr>
          <w:rFonts w:cstheme="minorHAnsi"/>
        </w:rPr>
        <w:t xml:space="preserve"> </w:t>
      </w:r>
      <w:r w:rsidR="001750BA" w:rsidRPr="001750BA">
        <w:rPr>
          <w:rFonts w:cstheme="minorHAnsi"/>
        </w:rPr>
        <w:t>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0238E366" w14:textId="7AA30A2E" w:rsidR="00004521" w:rsidRDefault="00D87EEE" w:rsidP="00560F41">
      <w:pPr>
        <w:pStyle w:val="Betarp"/>
        <w:ind w:firstLine="709"/>
        <w:contextualSpacing/>
        <w:rPr>
          <w:rFonts w:cstheme="minorHAnsi"/>
        </w:rPr>
      </w:pPr>
      <w:r>
        <w:rPr>
          <w:rFonts w:cstheme="minorHAnsi"/>
        </w:rPr>
        <w:t>2.5</w:t>
      </w:r>
      <w:r w:rsidR="00004521">
        <w:rPr>
          <w:rFonts w:cstheme="minorHAnsi"/>
        </w:rPr>
        <w:t xml:space="preserve"> Jeigu a</w:t>
      </w:r>
      <w:r w:rsidR="00004521" w:rsidRPr="00E53E12">
        <w:rPr>
          <w:rFonts w:cstheme="minorHAnsi"/>
        </w:rPr>
        <w:t>pibūdinant pirkimo objektą techninėje specifikacijoje</w:t>
      </w:r>
      <w:r w:rsidR="001750BA">
        <w:rPr>
          <w:rFonts w:cstheme="minorHAnsi"/>
        </w:rPr>
        <w:t xml:space="preserve"> </w:t>
      </w:r>
      <w:r w:rsidR="001750BA" w:rsidRPr="001750BA">
        <w:rPr>
          <w:rFonts w:cstheme="minorHAnsi"/>
        </w:rPr>
        <w:t>ar kituose pirkimo dokumentuose</w:t>
      </w:r>
      <w:r w:rsidR="00004521" w:rsidRPr="00E53E12">
        <w:rPr>
          <w:rFonts w:cstheme="minorHAnsi"/>
        </w:rPr>
        <w:t xml:space="preserv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0238E367" w14:textId="77777777" w:rsidR="00D22226" w:rsidRPr="00D24970" w:rsidRDefault="00202323" w:rsidP="00202323">
      <w:pPr>
        <w:pStyle w:val="Antrat1"/>
        <w:spacing w:line="20" w:lineRule="atLeast"/>
        <w:contextualSpacing/>
        <w:rPr>
          <w:rFonts w:asciiTheme="minorHAnsi" w:hAnsiTheme="minorHAnsi" w:cstheme="minorHAnsi"/>
        </w:rPr>
      </w:pPr>
      <w:bookmarkStart w:id="6" w:name="_Toc20728277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0238E368" w14:textId="77777777" w:rsidR="00B176FD" w:rsidRDefault="00862DB8" w:rsidP="0045283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45283D">
        <w:rPr>
          <w:rFonts w:cstheme="minorHAnsi"/>
        </w:rPr>
        <w:t>Pe</w:t>
      </w:r>
      <w:r w:rsidR="00B176FD" w:rsidRPr="00F0499F">
        <w:rPr>
          <w:rFonts w:cstheme="minorHAnsi"/>
        </w:rPr>
        <w:t xml:space="preserv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0238E369" w14:textId="77777777" w:rsidR="00BE0587" w:rsidRPr="0045283D" w:rsidRDefault="0045283D" w:rsidP="0045283D">
      <w:pPr>
        <w:pStyle w:val="Sraopastraipa"/>
        <w:spacing w:after="0"/>
        <w:ind w:left="0" w:firstLine="567"/>
        <w:jc w:val="both"/>
        <w:rPr>
          <w:rFonts w:eastAsia="Arial Unicode MS" w:cstheme="minorHAnsi"/>
          <w:lang w:eastAsia="en-US"/>
        </w:rPr>
      </w:pPr>
      <w:r>
        <w:rPr>
          <w:rFonts w:cstheme="minorHAnsi"/>
        </w:rPr>
        <w:t xml:space="preserve">3.2. </w:t>
      </w:r>
      <w:r w:rsidR="00BE0587" w:rsidRPr="0045283D">
        <w:rPr>
          <w:rFonts w:eastAsiaTheme="minorHAnsi" w:cstheme="minorHAnsi"/>
          <w:lang w:eastAsia="en-US"/>
        </w:rPr>
        <w:t>P</w:t>
      </w:r>
      <w:r w:rsidR="00BE0587" w:rsidRPr="0045283D">
        <w:rPr>
          <w:rFonts w:cstheme="minorHAnsi"/>
        </w:rPr>
        <w:t>erkančioji organizacija nerengs objekto apžiūros.</w:t>
      </w:r>
    </w:p>
    <w:p w14:paraId="0238E36A" w14:textId="77777777"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7282773"/>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0238E36B"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1815C2">
        <w:rPr>
          <w:rFonts w:eastAsia="Calibri"/>
        </w:rPr>
        <w:t xml:space="preserve"> 3 </w:t>
      </w:r>
      <w:r w:rsidR="006773B6" w:rsidRPr="127DD6E8">
        <w:rPr>
          <w:rFonts w:eastAsia="Calibri"/>
        </w:rPr>
        <w:t>priede</w:t>
      </w:r>
      <w:r w:rsidR="002C5249" w:rsidRPr="127DD6E8">
        <w:t xml:space="preserve">. </w:t>
      </w:r>
    </w:p>
    <w:p w14:paraId="0238E36C" w14:textId="62E64E3C" w:rsidR="007B6F6D" w:rsidRDefault="00970624" w:rsidP="00970624">
      <w:pPr>
        <w:pStyle w:val="Sraopastraipa"/>
        <w:tabs>
          <w:tab w:val="left" w:pos="851"/>
        </w:tabs>
        <w:spacing w:after="0" w:line="20" w:lineRule="atLeast"/>
        <w:ind w:left="0" w:firstLine="567"/>
        <w:jc w:val="both"/>
        <w:rPr>
          <w:color w:val="000000" w:themeColor="text1"/>
        </w:rPr>
      </w:pPr>
      <w:r w:rsidRPr="00423BE8">
        <w:rPr>
          <w:color w:val="000000" w:themeColor="text1"/>
        </w:rPr>
        <w:t>4.2.</w:t>
      </w:r>
      <w:r w:rsidR="001815C2" w:rsidRPr="00423BE8">
        <w:rPr>
          <w:color w:val="000000" w:themeColor="text1"/>
        </w:rPr>
        <w:t xml:space="preserve"> </w:t>
      </w:r>
      <w:r w:rsidR="00D54F1F" w:rsidRPr="00423BE8">
        <w:rPr>
          <w:color w:val="000000" w:themeColor="text1"/>
        </w:rPr>
        <w:t xml:space="preserve">Tiekėjams nustatomi kvalifikacijos reikalavimai ir jų atitiktį patvirtinantys dokumentai nurodyti specialiųjų pirkimo sąlygų </w:t>
      </w:r>
      <w:r w:rsidR="002C27E6" w:rsidRPr="00423BE8">
        <w:rPr>
          <w:color w:val="000000" w:themeColor="text1"/>
        </w:rPr>
        <w:t>4</w:t>
      </w:r>
      <w:r w:rsidR="00073B72" w:rsidRPr="00423BE8">
        <w:rPr>
          <w:color w:val="000000" w:themeColor="text1"/>
        </w:rPr>
        <w:t xml:space="preserve"> ir </w:t>
      </w:r>
      <w:r w:rsidR="009B642D" w:rsidRPr="00423BE8">
        <w:rPr>
          <w:color w:val="000000" w:themeColor="text1"/>
        </w:rPr>
        <w:t>4.1</w:t>
      </w:r>
      <w:r w:rsidR="00073B72" w:rsidRPr="00423BE8">
        <w:rPr>
          <w:color w:val="000000" w:themeColor="text1"/>
        </w:rPr>
        <w:t xml:space="preserve"> </w:t>
      </w:r>
      <w:r w:rsidR="00D54F1F" w:rsidRPr="00423BE8">
        <w:rPr>
          <w:color w:val="000000" w:themeColor="text1"/>
        </w:rPr>
        <w:t>pried</w:t>
      </w:r>
      <w:r w:rsidR="009B642D" w:rsidRPr="00423BE8">
        <w:rPr>
          <w:color w:val="000000" w:themeColor="text1"/>
        </w:rPr>
        <w:t>uose</w:t>
      </w:r>
      <w:r w:rsidR="00307BF8" w:rsidRPr="00423BE8">
        <w:rPr>
          <w:color w:val="000000" w:themeColor="text1"/>
        </w:rPr>
        <w:t>.</w:t>
      </w:r>
      <w:r w:rsidR="00307BF8" w:rsidRPr="002C27E6">
        <w:rPr>
          <w:color w:val="000000" w:themeColor="text1"/>
        </w:rPr>
        <w:t xml:space="preserve"> </w:t>
      </w:r>
      <w:r w:rsidR="00A6625B" w:rsidRPr="002C27E6">
        <w:rPr>
          <w:color w:val="000000" w:themeColor="text1"/>
        </w:rPr>
        <w:t xml:space="preserve"> </w:t>
      </w:r>
    </w:p>
    <w:p w14:paraId="1DCB3DDB" w14:textId="6A9C0326" w:rsidR="00A51345" w:rsidRPr="002C27E6" w:rsidRDefault="00A51345" w:rsidP="00A51345">
      <w:pPr>
        <w:pStyle w:val="Sraopastraipa"/>
        <w:tabs>
          <w:tab w:val="left" w:pos="851"/>
        </w:tabs>
        <w:spacing w:after="0" w:line="20" w:lineRule="atLeast"/>
        <w:ind w:left="0" w:firstLine="567"/>
        <w:jc w:val="both"/>
        <w:rPr>
          <w:color w:val="000000" w:themeColor="text1"/>
          <w:highlight w:val="yellow"/>
        </w:rPr>
      </w:pPr>
      <w:r>
        <w:rPr>
          <w:color w:val="000000" w:themeColor="text1"/>
        </w:rPr>
        <w:t xml:space="preserve">4.3. </w:t>
      </w:r>
      <w:r w:rsidRPr="002C27E6">
        <w:rPr>
          <w:color w:val="000000" w:themeColor="text1"/>
        </w:rPr>
        <w:t xml:space="preserve">Tiekėjams </w:t>
      </w:r>
      <w:r>
        <w:rPr>
          <w:color w:val="000000" w:themeColor="text1"/>
        </w:rPr>
        <w:t>ne</w:t>
      </w:r>
      <w:r w:rsidRPr="002C27E6">
        <w:rPr>
          <w:color w:val="000000" w:themeColor="text1"/>
        </w:rPr>
        <w:t>nustatomi reikalavimai dėl kokybės vadybos sistemos</w:t>
      </w:r>
      <w:r w:rsidR="000155B0">
        <w:rPr>
          <w:color w:val="000000" w:themeColor="text1"/>
        </w:rPr>
        <w:t>.</w:t>
      </w:r>
      <w:r w:rsidRPr="002C27E6">
        <w:rPr>
          <w:color w:val="000000" w:themeColor="text1"/>
        </w:rPr>
        <w:t xml:space="preserve"> </w:t>
      </w:r>
    </w:p>
    <w:p w14:paraId="31E0F2B1" w14:textId="77777777" w:rsidR="00A51345" w:rsidRPr="002C27E6" w:rsidRDefault="00A51345" w:rsidP="00970624">
      <w:pPr>
        <w:pStyle w:val="Sraopastraipa"/>
        <w:tabs>
          <w:tab w:val="left" w:pos="851"/>
        </w:tabs>
        <w:spacing w:after="0" w:line="20" w:lineRule="atLeast"/>
        <w:ind w:left="0" w:firstLine="567"/>
        <w:jc w:val="both"/>
        <w:rPr>
          <w:color w:val="000000" w:themeColor="text1"/>
          <w:highlight w:val="yellow"/>
        </w:rPr>
      </w:pPr>
    </w:p>
    <w:p w14:paraId="0238E36D" w14:textId="55C52AB2" w:rsidR="00A000BE" w:rsidRPr="0037632B" w:rsidRDefault="00D24970" w:rsidP="0037632B">
      <w:pPr>
        <w:pStyle w:val="Antrat1"/>
        <w:tabs>
          <w:tab w:val="left" w:pos="567"/>
        </w:tabs>
        <w:spacing w:after="0"/>
        <w:contextualSpacing/>
        <w:jc w:val="both"/>
        <w:rPr>
          <w:rFonts w:cstheme="minorBidi"/>
        </w:rPr>
      </w:pPr>
      <w:bookmarkStart w:id="15" w:name="_Toc207282774"/>
      <w:r>
        <w:rPr>
          <w:rFonts w:asciiTheme="minorHAnsi" w:hAnsiTheme="minorHAnsi" w:cstheme="minorHAnsi"/>
        </w:rPr>
        <w:t>5</w:t>
      </w:r>
      <w:r w:rsidR="001E3D5A" w:rsidRPr="007270DC">
        <w:rPr>
          <w:rFonts w:asciiTheme="minorHAnsi" w:hAnsiTheme="minorHAnsi" w:cstheme="minorHAnsi"/>
        </w:rPr>
        <w:t>.</w:t>
      </w:r>
      <w:r w:rsidR="001C4374">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682C07E9" w14:textId="4B6F5126" w:rsidR="003506CF" w:rsidRPr="008C3CB3" w:rsidRDefault="003506CF" w:rsidP="003506CF">
      <w:pPr>
        <w:tabs>
          <w:tab w:val="left" w:pos="993"/>
        </w:tabs>
        <w:spacing w:after="0"/>
        <w:ind w:firstLine="567"/>
        <w:jc w:val="both"/>
        <w:rPr>
          <w:rFonts w:cstheme="minorHAnsi"/>
          <w:iCs/>
        </w:rPr>
      </w:pPr>
      <w:r w:rsidRPr="008C3CB3">
        <w:rPr>
          <w:rFonts w:cstheme="minorHAnsi"/>
          <w:iCs/>
        </w:rPr>
        <w:t>5.1. Pirkimui taikomos Reglamento (</w:t>
      </w:r>
      <w:r w:rsidRPr="008C3CB3">
        <w:rPr>
          <w:rFonts w:cstheme="minorHAnsi"/>
          <w:b/>
          <w:bCs/>
        </w:rPr>
        <w:t>Tarybos reglamento</w:t>
      </w:r>
      <w:r w:rsidRPr="008C3CB3">
        <w:rPr>
          <w:rFonts w:cstheme="minorHAnsi"/>
        </w:rPr>
        <w:t xml:space="preserve"> </w:t>
      </w:r>
      <w:r w:rsidRPr="008C3CB3">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8C3CB3">
        <w:rPr>
          <w:rFonts w:cstheme="minorHAnsi"/>
          <w:iCs/>
        </w:rPr>
        <w:t>nuostatos. Kartu su pasiūlymu tiekėjas turi pateikti užpildytą deklaraciją dėl (ne)atitikties Reglamento nuostatoms, kuri pateikta specialiųjų pirkimo sąlygų 5.1/5.2 priede. Kilus abejonių dėl tiekėjo (ne)atitikties Reglamento nuostatoms, perkančioji organizacija iš galimo laimėtojo prašys pateikti dokumentus, įrodančius deklaracijoje pateiktų duomenų teisingumą.</w:t>
      </w:r>
    </w:p>
    <w:p w14:paraId="2966D8E2" w14:textId="26148FB5" w:rsidR="0031328C" w:rsidRPr="008C3CB3" w:rsidRDefault="003506CF" w:rsidP="001750BA">
      <w:pPr>
        <w:tabs>
          <w:tab w:val="left" w:pos="993"/>
        </w:tabs>
        <w:spacing w:after="0"/>
        <w:ind w:firstLine="567"/>
        <w:jc w:val="both"/>
        <w:rPr>
          <w:rFonts w:cstheme="minorHAnsi"/>
          <w:iCs/>
        </w:rPr>
      </w:pPr>
      <w:r w:rsidRPr="008C3CB3">
        <w:rPr>
          <w:rFonts w:cstheme="minorHAnsi"/>
          <w:iCs/>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238E371" w14:textId="77777777" w:rsidR="00AF62E6" w:rsidRPr="001C4374"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7282775"/>
      <w:r w:rsidRPr="001C4374">
        <w:rPr>
          <w:rFonts w:asciiTheme="minorHAnsi" w:hAnsiTheme="minorHAnsi" w:cstheme="minorBidi"/>
        </w:rPr>
        <w:t>6</w:t>
      </w:r>
      <w:r w:rsidR="0005396D" w:rsidRPr="001C4374">
        <w:rPr>
          <w:rFonts w:asciiTheme="minorHAnsi" w:hAnsiTheme="minorHAnsi" w:cstheme="minorBidi"/>
        </w:rPr>
        <w:t xml:space="preserve">. </w:t>
      </w:r>
      <w:r w:rsidR="00220588" w:rsidRPr="001C4374">
        <w:rPr>
          <w:rFonts w:asciiTheme="minorHAnsi" w:hAnsiTheme="minorHAnsi" w:cstheme="minorBidi"/>
        </w:rPr>
        <w:t>Specialieji r</w:t>
      </w:r>
      <w:r w:rsidR="00DF58E2" w:rsidRPr="001C4374">
        <w:rPr>
          <w:rFonts w:asciiTheme="minorHAnsi" w:hAnsiTheme="minorHAnsi" w:cstheme="minorBidi"/>
        </w:rPr>
        <w:t>eikalavimai pasiūlymų rengimui ir pateikimui</w:t>
      </w:r>
      <w:bookmarkEnd w:id="16"/>
      <w:bookmarkEnd w:id="17"/>
      <w:bookmarkEnd w:id="18"/>
    </w:p>
    <w:p w14:paraId="0238E372" w14:textId="77777777" w:rsidR="00EF5623" w:rsidRPr="001C4374" w:rsidRDefault="00192AF9" w:rsidP="00E101B8">
      <w:pPr>
        <w:spacing w:after="0" w:line="20" w:lineRule="atLeast"/>
        <w:ind w:firstLine="709"/>
        <w:jc w:val="both"/>
        <w:rPr>
          <w:rFonts w:ascii="Calibri" w:hAnsi="Calibri" w:cs="Calibri"/>
          <w:i/>
          <w:iCs/>
          <w:color w:val="7030A0"/>
        </w:rPr>
      </w:pPr>
      <w:r w:rsidRPr="001C4374">
        <w:rPr>
          <w:rFonts w:ascii="Calibri" w:hAnsi="Calibri" w:cs="Calibri"/>
        </w:rPr>
        <w:t xml:space="preserve">6.1. </w:t>
      </w:r>
      <w:r w:rsidR="00EF5623" w:rsidRPr="00B631EF">
        <w:rPr>
          <w:rFonts w:ascii="Calibri" w:hAnsi="Calibri" w:cs="Calibri"/>
          <w:b/>
          <w:bCs/>
        </w:rPr>
        <w:t xml:space="preserve">Tiekėjo </w:t>
      </w:r>
      <w:r w:rsidR="0058726C" w:rsidRPr="00B631EF">
        <w:rPr>
          <w:rFonts w:ascii="Calibri" w:hAnsi="Calibri" w:cs="Calibri"/>
          <w:b/>
          <w:bCs/>
        </w:rPr>
        <w:t>p</w:t>
      </w:r>
      <w:r w:rsidR="00EF5623" w:rsidRPr="00B631EF">
        <w:rPr>
          <w:rFonts w:ascii="Calibri" w:hAnsi="Calibri" w:cs="Calibri"/>
          <w:b/>
          <w:bCs/>
        </w:rPr>
        <w:t>asiūlymą sudaro CVP IS pateikiamų ir žemiau nurodytų dokumentų visuma</w:t>
      </w:r>
      <w:r w:rsidR="00FD53CF" w:rsidRPr="001C4374">
        <w:rPr>
          <w:rFonts w:ascii="Calibri" w:hAnsi="Calibri" w:cs="Calibri"/>
        </w:rPr>
        <w:t>:</w:t>
      </w:r>
    </w:p>
    <w:p w14:paraId="60474D9C" w14:textId="77777777" w:rsidR="00003DB1" w:rsidRPr="000C14FA" w:rsidRDefault="00003DB1" w:rsidP="00003DB1">
      <w:pPr>
        <w:pStyle w:val="Sraopastraipa"/>
        <w:numPr>
          <w:ilvl w:val="2"/>
          <w:numId w:val="47"/>
        </w:numPr>
        <w:spacing w:after="0" w:line="240" w:lineRule="auto"/>
        <w:ind w:left="0" w:firstLine="709"/>
        <w:jc w:val="both"/>
        <w:rPr>
          <w:rFonts w:cstheme="minorHAnsi"/>
          <w:u w:val="single"/>
        </w:rPr>
      </w:pPr>
      <w:r w:rsidRPr="00475927">
        <w:rPr>
          <w:b/>
          <w:bCs/>
        </w:rPr>
        <w:t xml:space="preserve">tiekėjo </w:t>
      </w:r>
      <w:r>
        <w:rPr>
          <w:b/>
          <w:bCs/>
        </w:rPr>
        <w:t xml:space="preserve">fiziniu arba kvalifikuotu elektroniniu parašu </w:t>
      </w:r>
      <w:r w:rsidRPr="00475927">
        <w:rPr>
          <w:b/>
          <w:bCs/>
        </w:rPr>
        <w:t>pasirašytas</w:t>
      </w:r>
      <w:r>
        <w:rPr>
          <w:b/>
          <w:bCs/>
        </w:rPr>
        <w:t xml:space="preserve"> </w:t>
      </w:r>
      <w:r w:rsidRPr="00475927">
        <w:rPr>
          <w:b/>
          <w:bCs/>
        </w:rPr>
        <w:t>pasiūlymas</w:t>
      </w:r>
      <w:r w:rsidRPr="000C14FA">
        <w:t xml:space="preserve">, parengtas pagal specialiųjų </w:t>
      </w:r>
      <w:r w:rsidRPr="00475927">
        <w:t xml:space="preserve">pirkimo sąlygų </w:t>
      </w:r>
      <w:r>
        <w:t>6</w:t>
      </w:r>
      <w:r w:rsidRPr="00475927">
        <w:t xml:space="preserve"> priede</w:t>
      </w:r>
      <w:r w:rsidRPr="000C14FA">
        <w:t xml:space="preserve"> pateiktą p</w:t>
      </w:r>
      <w:r w:rsidRPr="000C14FA">
        <w:rPr>
          <w:rFonts w:cstheme="minorHAnsi"/>
        </w:rPr>
        <w:t>asiūlymo formą.</w:t>
      </w:r>
    </w:p>
    <w:p w14:paraId="0238E374" w14:textId="1C63E7C1" w:rsidR="002A2EDA" w:rsidRPr="001C4374" w:rsidRDefault="00003DB1" w:rsidP="003C1B53">
      <w:pPr>
        <w:pStyle w:val="Sraopastraipa"/>
        <w:numPr>
          <w:ilvl w:val="2"/>
          <w:numId w:val="47"/>
        </w:numPr>
        <w:spacing w:after="0" w:line="240" w:lineRule="auto"/>
        <w:ind w:left="0" w:firstLine="709"/>
        <w:jc w:val="both"/>
        <w:rPr>
          <w:rFonts w:cstheme="minorHAnsi"/>
        </w:rPr>
      </w:pPr>
      <w:r>
        <w:rPr>
          <w:rFonts w:eastAsiaTheme="majorEastAsia" w:cstheme="minorHAnsi"/>
          <w:b/>
          <w:bCs/>
        </w:rPr>
        <w:t>t</w:t>
      </w:r>
      <w:r w:rsidR="002A2EDA" w:rsidRPr="00B631EF">
        <w:rPr>
          <w:rFonts w:eastAsiaTheme="majorEastAsia" w:cstheme="minorHAnsi"/>
          <w:b/>
          <w:bCs/>
        </w:rPr>
        <w:t>iekėjo</w:t>
      </w:r>
      <w:r>
        <w:rPr>
          <w:rFonts w:eastAsiaTheme="majorEastAsia" w:cstheme="minorHAnsi"/>
          <w:b/>
          <w:bCs/>
        </w:rPr>
        <w:t xml:space="preserve"> fiziniu arba kvalifikuotu elektroniniu parašu pasirašyta</w:t>
      </w:r>
      <w:r w:rsidR="002A2EDA" w:rsidRPr="00B631EF">
        <w:rPr>
          <w:rFonts w:eastAsiaTheme="majorEastAsia" w:cstheme="minorHAnsi"/>
          <w:b/>
          <w:bCs/>
        </w:rPr>
        <w:t xml:space="preserve"> deklaracija dėl atitikties Reglamento nuostatoms juridiniam/fiziniam asmeniui</w:t>
      </w:r>
      <w:r w:rsidR="002A2EDA" w:rsidRPr="001C4374">
        <w:rPr>
          <w:rFonts w:eastAsiaTheme="majorEastAsia" w:cstheme="minorHAnsi"/>
        </w:rPr>
        <w:t xml:space="preserve">, parengta pagal pirkimo sąlygų </w:t>
      </w:r>
      <w:r w:rsidR="00404506" w:rsidRPr="001C4374">
        <w:rPr>
          <w:rFonts w:eastAsiaTheme="majorEastAsia" w:cstheme="minorHAnsi"/>
        </w:rPr>
        <w:t>5</w:t>
      </w:r>
      <w:r w:rsidR="00B8416D" w:rsidRPr="001C4374">
        <w:rPr>
          <w:rFonts w:eastAsiaTheme="majorEastAsia" w:cstheme="minorHAnsi"/>
        </w:rPr>
        <w:t>.</w:t>
      </w:r>
      <w:r w:rsidR="00404506" w:rsidRPr="001C4374">
        <w:rPr>
          <w:rFonts w:eastAsiaTheme="majorEastAsia" w:cstheme="minorHAnsi"/>
        </w:rPr>
        <w:t xml:space="preserve">1/5.2 </w:t>
      </w:r>
      <w:r w:rsidR="002A2EDA" w:rsidRPr="001C4374">
        <w:rPr>
          <w:rFonts w:eastAsiaTheme="majorEastAsia" w:cstheme="minorHAnsi"/>
        </w:rPr>
        <w:t>priede pateiktas formas</w:t>
      </w:r>
      <w:r w:rsidR="00404506" w:rsidRPr="001C4374">
        <w:rPr>
          <w:rFonts w:eastAsiaTheme="majorEastAsia" w:cstheme="minorHAnsi"/>
        </w:rPr>
        <w:t>;</w:t>
      </w:r>
    </w:p>
    <w:p w14:paraId="0238E375" w14:textId="4CB0024B" w:rsidR="009C1155" w:rsidRPr="001C4374" w:rsidRDefault="00003DB1" w:rsidP="003C1B53">
      <w:pPr>
        <w:pStyle w:val="Sraopastraipa"/>
        <w:numPr>
          <w:ilvl w:val="2"/>
          <w:numId w:val="47"/>
        </w:numPr>
        <w:spacing w:after="0" w:line="240" w:lineRule="auto"/>
        <w:ind w:left="0" w:firstLine="709"/>
        <w:jc w:val="both"/>
        <w:rPr>
          <w:rFonts w:cstheme="minorHAnsi"/>
          <w:u w:val="single"/>
        </w:rPr>
      </w:pPr>
      <w:r>
        <w:rPr>
          <w:rFonts w:cstheme="minorHAnsi"/>
          <w:b/>
          <w:bCs/>
        </w:rPr>
        <w:t xml:space="preserve">tiekėjo fiziniu arba kvalifikuotu elektroniniu parašu pasirašytas ir </w:t>
      </w:r>
      <w:r w:rsidR="009C1155" w:rsidRPr="00B631EF">
        <w:rPr>
          <w:rFonts w:cstheme="minorHAnsi"/>
          <w:b/>
          <w:bCs/>
        </w:rPr>
        <w:t>užpildytas EBVPD</w:t>
      </w:r>
      <w:r w:rsidR="009C1155" w:rsidRPr="001C4374">
        <w:rPr>
          <w:rFonts w:cstheme="minorHAnsi"/>
        </w:rPr>
        <w:t xml:space="preserve"> (specialiųjų pirkimo sąlygų</w:t>
      </w:r>
      <w:r w:rsidR="00431615" w:rsidRPr="001C4374">
        <w:rPr>
          <w:rFonts w:cstheme="minorHAnsi"/>
        </w:rPr>
        <w:t xml:space="preserve"> </w:t>
      </w:r>
      <w:r w:rsidR="00E44E15" w:rsidRPr="001C4374">
        <w:rPr>
          <w:rFonts w:cstheme="minorHAnsi"/>
        </w:rPr>
        <w:t>8</w:t>
      </w:r>
      <w:r w:rsidR="009C1155" w:rsidRPr="001C4374">
        <w:rPr>
          <w:rFonts w:cstheme="minorHAnsi"/>
          <w:color w:val="00B050"/>
        </w:rPr>
        <w:t xml:space="preserve"> </w:t>
      </w:r>
      <w:r w:rsidR="009C1155" w:rsidRPr="001C4374">
        <w:rPr>
          <w:rFonts w:cstheme="minorHAnsi"/>
        </w:rPr>
        <w:t xml:space="preserve">priedas). Pasirašydamas </w:t>
      </w:r>
      <w:r w:rsidR="00C35C26" w:rsidRPr="001C4374">
        <w:rPr>
          <w:rFonts w:cstheme="minorHAnsi"/>
        </w:rPr>
        <w:t>p</w:t>
      </w:r>
      <w:r w:rsidR="009C1155" w:rsidRPr="001C4374">
        <w:rPr>
          <w:rFonts w:cstheme="minorHAnsi"/>
        </w:rPr>
        <w:t>asiūlymą, tiekėjas patvirtina ir EBVPD tikrumą;</w:t>
      </w:r>
    </w:p>
    <w:p w14:paraId="0238E376" w14:textId="77777777" w:rsidR="007C1C57" w:rsidRPr="001C4374" w:rsidRDefault="000C55D6" w:rsidP="003C1B53">
      <w:pPr>
        <w:pStyle w:val="Sraopastraipa"/>
        <w:numPr>
          <w:ilvl w:val="2"/>
          <w:numId w:val="47"/>
        </w:numPr>
        <w:spacing w:after="0" w:line="240" w:lineRule="auto"/>
        <w:ind w:left="0" w:firstLine="709"/>
        <w:jc w:val="both"/>
        <w:rPr>
          <w:rFonts w:cstheme="minorHAnsi"/>
          <w:u w:val="single"/>
        </w:rPr>
      </w:pPr>
      <w:r w:rsidRPr="00B631EF">
        <w:rPr>
          <w:rFonts w:cstheme="minorHAnsi"/>
          <w:b/>
          <w:bCs/>
        </w:rPr>
        <w:t>jungtinės veiklos sutarties kopija</w:t>
      </w:r>
      <w:r w:rsidRPr="001C4374">
        <w:rPr>
          <w:rFonts w:cstheme="minorHAnsi"/>
        </w:rPr>
        <w:t xml:space="preserve"> (jeigu </w:t>
      </w:r>
      <w:r w:rsidR="00C35C26" w:rsidRPr="001C4374">
        <w:rPr>
          <w:rFonts w:cstheme="minorHAnsi"/>
        </w:rPr>
        <w:t>p</w:t>
      </w:r>
      <w:r w:rsidRPr="001C4374">
        <w:rPr>
          <w:rFonts w:cstheme="minorHAnsi"/>
        </w:rPr>
        <w:t>irkime dalyvauja ūkio subjektų grupė jungtinės veiklos sutarties pagrindu)</w:t>
      </w:r>
      <w:r w:rsidR="007C1C57" w:rsidRPr="001C4374">
        <w:rPr>
          <w:rFonts w:cstheme="minorHAnsi"/>
        </w:rPr>
        <w:t>;</w:t>
      </w:r>
    </w:p>
    <w:p w14:paraId="0238E377" w14:textId="77777777" w:rsidR="006D0EC0" w:rsidRPr="00B631EF" w:rsidRDefault="006D0EC0" w:rsidP="00C7179F">
      <w:pPr>
        <w:pStyle w:val="Sraopastraipa"/>
        <w:numPr>
          <w:ilvl w:val="2"/>
          <w:numId w:val="47"/>
        </w:numPr>
        <w:spacing w:after="0" w:line="240" w:lineRule="auto"/>
        <w:ind w:left="0" w:firstLine="709"/>
        <w:jc w:val="both"/>
        <w:rPr>
          <w:rFonts w:cstheme="minorHAnsi"/>
          <w:b/>
          <w:bCs/>
          <w:u w:val="single"/>
        </w:rPr>
      </w:pPr>
      <w:r w:rsidRPr="00B631EF">
        <w:rPr>
          <w:rFonts w:cstheme="minorHAnsi"/>
          <w:b/>
          <w:bCs/>
        </w:rPr>
        <w:t xml:space="preserve">dokumentas, patvirtinantis, kad asmuo, kuris pasirašė </w:t>
      </w:r>
      <w:r w:rsidR="00212F68" w:rsidRPr="00B631EF">
        <w:rPr>
          <w:rFonts w:cstheme="minorHAnsi"/>
          <w:b/>
          <w:bCs/>
        </w:rPr>
        <w:t>p</w:t>
      </w:r>
      <w:r w:rsidRPr="00B631EF">
        <w:rPr>
          <w:rFonts w:cstheme="minorHAnsi"/>
          <w:b/>
          <w:bCs/>
        </w:rPr>
        <w:t>asiūlymą (jei jis ne tiekėjo vadovas), turėjo teisę jį pasirašyti;</w:t>
      </w:r>
    </w:p>
    <w:p w14:paraId="0238E379" w14:textId="77777777" w:rsidR="00450415" w:rsidRPr="00CA64E1" w:rsidRDefault="00450415" w:rsidP="00C7179F">
      <w:pPr>
        <w:pStyle w:val="Sraopastraipa"/>
        <w:numPr>
          <w:ilvl w:val="2"/>
          <w:numId w:val="47"/>
        </w:numPr>
        <w:spacing w:after="0" w:line="240" w:lineRule="auto"/>
        <w:ind w:left="0" w:firstLine="709"/>
        <w:jc w:val="both"/>
        <w:rPr>
          <w:rFonts w:cstheme="minorHAnsi"/>
          <w:u w:val="single"/>
        </w:rPr>
      </w:pPr>
      <w:r w:rsidRPr="00B631EF">
        <w:rPr>
          <w:rFonts w:cstheme="minorHAnsi"/>
          <w:b/>
          <w:bCs/>
        </w:rPr>
        <w:t>jei tiekėjas pasitelkia ūkio subjektus, kurių pajėgumais remiasi, – įrodymai, kad šie ištekliai bus prieinami per visą sutartinių įsipareigojimų vykdymo laikotarpį</w:t>
      </w:r>
      <w:r w:rsidRPr="00CA64E1">
        <w:rPr>
          <w:rFonts w:cstheme="minorHAnsi"/>
        </w:rPr>
        <w:t>;</w:t>
      </w:r>
    </w:p>
    <w:p w14:paraId="0238E37A" w14:textId="77777777" w:rsidR="00450415" w:rsidRPr="00CA64E1" w:rsidRDefault="00450415" w:rsidP="00C7179F">
      <w:pPr>
        <w:pStyle w:val="Sraopastraipa"/>
        <w:numPr>
          <w:ilvl w:val="2"/>
          <w:numId w:val="47"/>
        </w:numPr>
        <w:spacing w:after="0" w:line="240" w:lineRule="auto"/>
        <w:ind w:left="0" w:firstLine="709"/>
        <w:jc w:val="both"/>
        <w:rPr>
          <w:rFonts w:cstheme="minorHAnsi"/>
          <w:u w:val="single"/>
        </w:rPr>
      </w:pPr>
      <w:r w:rsidRPr="00CA64E1">
        <w:rPr>
          <w:rFonts w:cstheme="minorHAnsi"/>
        </w:rPr>
        <w:t xml:space="preserve"> </w:t>
      </w:r>
      <w:r w:rsidRPr="00B631EF">
        <w:rPr>
          <w:rFonts w:cstheme="minorHAnsi"/>
          <w:b/>
          <w:bCs/>
        </w:rPr>
        <w:t xml:space="preserve">jei tiekėjas pasitelkia subtiekėjus, subtiekėjo deklaracija ar kitas dokumentas, patvirtinantis jo sutikimą būti subtiekėju </w:t>
      </w:r>
      <w:r w:rsidR="00212F68" w:rsidRPr="00B631EF">
        <w:rPr>
          <w:rFonts w:cstheme="minorHAnsi"/>
          <w:b/>
          <w:bCs/>
        </w:rPr>
        <w:t>p</w:t>
      </w:r>
      <w:r w:rsidRPr="00B631EF">
        <w:rPr>
          <w:rFonts w:cstheme="minorHAnsi"/>
          <w:b/>
          <w:bCs/>
        </w:rPr>
        <w:t>irkime</w:t>
      </w:r>
      <w:r w:rsidRPr="00CA64E1">
        <w:rPr>
          <w:rFonts w:cstheme="minorHAnsi"/>
        </w:rPr>
        <w:t>;</w:t>
      </w:r>
    </w:p>
    <w:p w14:paraId="0238E37D" w14:textId="15699189" w:rsidR="00431615" w:rsidRPr="00E9118F" w:rsidRDefault="00431615">
      <w:pPr>
        <w:pStyle w:val="Sraopastraipa"/>
        <w:numPr>
          <w:ilvl w:val="2"/>
          <w:numId w:val="47"/>
        </w:numPr>
        <w:spacing w:after="0" w:line="240" w:lineRule="auto"/>
        <w:ind w:left="0" w:firstLine="709"/>
        <w:jc w:val="both"/>
        <w:rPr>
          <w:b/>
          <w:bCs/>
        </w:rPr>
      </w:pPr>
      <w:r w:rsidRPr="00E9118F">
        <w:rPr>
          <w:b/>
          <w:bCs/>
        </w:rPr>
        <w:t>bet kokius pagal pirkimo dokumentus prašomus kartu su pasiūlymu teiktinus dokumentus ir (ar) duomenis.</w:t>
      </w:r>
    </w:p>
    <w:p w14:paraId="0D2D189A" w14:textId="77777777" w:rsidR="009F17DC" w:rsidRDefault="009F17DC" w:rsidP="009F17DC">
      <w:pPr>
        <w:pStyle w:val="Sraopastraipa"/>
        <w:spacing w:after="0" w:line="240" w:lineRule="auto"/>
        <w:ind w:left="0" w:firstLine="709"/>
        <w:jc w:val="both"/>
        <w:rPr>
          <w:rFonts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7282776"/>
      <w:bookmarkEnd w:id="19"/>
      <w:bookmarkEnd w:id="20"/>
      <w:bookmarkEnd w:id="21"/>
      <w:bookmarkEnd w:id="22"/>
      <w:bookmarkEnd w:id="23"/>
      <w:r w:rsidRPr="00FF5219">
        <w:rPr>
          <w:rFonts w:cstheme="minorHAnsi"/>
        </w:rPr>
        <w:t xml:space="preserve">6.2. </w:t>
      </w:r>
      <w:r w:rsidRPr="00FF5219">
        <w:rPr>
          <w:rFonts w:cs="Calibri"/>
        </w:rPr>
        <w:t>Perkančioji organizacija nereikalauja, kad visas pasiūlymas būtų pasirašytas.</w:t>
      </w:r>
    </w:p>
    <w:p w14:paraId="1615845F" w14:textId="77777777" w:rsidR="009F17DC" w:rsidRDefault="009F17DC" w:rsidP="009F17DC">
      <w:pPr>
        <w:pStyle w:val="Sraopastraipa"/>
        <w:spacing w:after="0" w:line="240" w:lineRule="auto"/>
        <w:ind w:left="0" w:firstLine="709"/>
        <w:jc w:val="both"/>
        <w:rPr>
          <w:rFonts w:eastAsia="Calibri"/>
        </w:rPr>
      </w:pPr>
      <w:r w:rsidRPr="00FF5219">
        <w:rPr>
          <w:rFonts w:cs="Calibri"/>
        </w:rPr>
        <w:t xml:space="preserve">6.3. </w:t>
      </w:r>
      <w:r w:rsidRPr="00FF5219">
        <w:rPr>
          <w:rFonts w:eastAsia="Calibri" w:cstheme="minorHAnsi"/>
        </w:rPr>
        <w:t>Jeigu tiekėjas dokumentus tvirtina naudodamas elektroninį,</w:t>
      </w:r>
      <w:r w:rsidRPr="00FF5219">
        <w:rPr>
          <w:rFonts w:eastAsia="Calibri"/>
        </w:rPr>
        <w:t xml:space="preserve"> o ne fizinį parašą, elektroninis parašas turi atitikti VPĮ 22 straipsnio 11 dalies 2 ir 3 punktuose nustatytus reikalavimus. </w:t>
      </w:r>
      <w:r w:rsidRPr="000C14FA">
        <w:t>Perkančiajai organizacijai kilus abejonių dėl dokumentų tikrumo, ji turi teisę reikalauti pateikti dokumentų originalus.</w:t>
      </w:r>
      <w:r w:rsidRPr="00FF5219">
        <w:rPr>
          <w:rFonts w:eastAsia="Calibri"/>
        </w:rPr>
        <w:t xml:space="preserve"> Gali būti:</w:t>
      </w:r>
    </w:p>
    <w:p w14:paraId="5283DB5F" w14:textId="77777777" w:rsidR="009F17DC" w:rsidRPr="00FF5219" w:rsidRDefault="009F17DC" w:rsidP="009F17DC">
      <w:pPr>
        <w:pStyle w:val="Sraopastraipa"/>
        <w:numPr>
          <w:ilvl w:val="2"/>
          <w:numId w:val="69"/>
        </w:numPr>
        <w:spacing w:after="0" w:line="240" w:lineRule="auto"/>
        <w:ind w:left="0" w:firstLine="709"/>
        <w:jc w:val="both"/>
        <w:rPr>
          <w:b/>
          <w:bCs/>
        </w:rPr>
      </w:pPr>
      <w:r w:rsidRPr="00FF5219">
        <w:rPr>
          <w:rFonts w:eastAsia="Calibri" w:cstheme="minorHAnsi"/>
          <w:bCs/>
          <w:iCs/>
        </w:rPr>
        <w:t>pateikiami kvalifikuotu elektroniniu parašu pasirašyti elektroninėmis priemonėmis suformuoti dokumentai;</w:t>
      </w:r>
    </w:p>
    <w:p w14:paraId="2783A175" w14:textId="77777777" w:rsidR="009F17DC" w:rsidRDefault="009F17DC" w:rsidP="009F17DC">
      <w:pPr>
        <w:spacing w:after="0" w:line="240" w:lineRule="auto"/>
        <w:ind w:firstLine="709"/>
        <w:jc w:val="both"/>
        <w:rPr>
          <w:b/>
          <w:bCs/>
        </w:rPr>
      </w:pPr>
      <w:r w:rsidRPr="00CB3EC7">
        <w:rPr>
          <w:rFonts w:eastAsia="Calibri" w:cstheme="minorHAnsi"/>
          <w:bCs/>
          <w:iCs/>
        </w:rPr>
        <w:t>6.3.2. skaitmeninės dokumentų kopijos (</w:t>
      </w:r>
      <w:r w:rsidRPr="00CB3EC7">
        <w:rPr>
          <w:rFonts w:eastAsia="Calibri" w:cstheme="minorHAnsi"/>
          <w:iCs/>
        </w:rPr>
        <w:t>fiziniu parašu tvirtinami dokumentai turi būti pateikiami pasirašyti ir nuskenuoti)</w:t>
      </w:r>
      <w:r w:rsidRPr="00CB3EC7">
        <w:rPr>
          <w:rFonts w:eastAsia="Calibri" w:cstheme="minorHAnsi"/>
          <w:bCs/>
          <w:iCs/>
        </w:rPr>
        <w:t>.</w:t>
      </w:r>
    </w:p>
    <w:p w14:paraId="7FD5C617" w14:textId="77777777" w:rsidR="009F17DC" w:rsidRDefault="009F17DC" w:rsidP="009F17DC">
      <w:pPr>
        <w:spacing w:after="0" w:line="240" w:lineRule="auto"/>
        <w:ind w:firstLine="709"/>
        <w:jc w:val="both"/>
        <w:rPr>
          <w:b/>
          <w:bCs/>
        </w:rPr>
      </w:pPr>
      <w:r>
        <w:t xml:space="preserve">6.4. </w:t>
      </w:r>
      <w:r w:rsidRPr="000C14FA">
        <w:t>Pasiūlymas turi būti parengtas lietuvių kalba</w:t>
      </w:r>
      <w:r w:rsidRPr="00CB3EC7">
        <w:rPr>
          <w:color w:val="7030A0"/>
        </w:rPr>
        <w:t xml:space="preserve">. </w:t>
      </w:r>
      <w:r w:rsidRPr="00CB3EC7">
        <w:rPr>
          <w:rFonts w:eastAsia="Arial"/>
        </w:rPr>
        <w:t xml:space="preserve">Jei kurie nors su pasiūlymu teikiami dokumentai parengti ne ta kalba, kuria reikalaujama, turi būti pateiktas tikslus vertimas į reikalaujamą kalbą. </w:t>
      </w:r>
      <w:r w:rsidRPr="000C14FA">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71D5039" w14:textId="77777777" w:rsidR="009F17DC" w:rsidRPr="008551D5" w:rsidRDefault="009F17DC" w:rsidP="009F17DC">
      <w:pPr>
        <w:spacing w:after="0" w:line="240" w:lineRule="auto"/>
        <w:ind w:firstLine="709"/>
        <w:jc w:val="both"/>
        <w:rPr>
          <w:b/>
          <w:bCs/>
        </w:rPr>
      </w:pPr>
      <w:r>
        <w:t xml:space="preserve">6.5. </w:t>
      </w:r>
      <w:r w:rsidRPr="008551D5">
        <w:rPr>
          <w:rFonts w:eastAsia="Arial"/>
          <w:b/>
          <w:bCs/>
        </w:rPr>
        <w:t>Kainos ir</w:t>
      </w:r>
      <w:r w:rsidRPr="008551D5">
        <w:rPr>
          <w:rFonts w:eastAsia="Arial" w:cstheme="minorHAnsi"/>
          <w:b/>
          <w:bCs/>
        </w:rPr>
        <w:t xml:space="preserve"> įkainiai </w:t>
      </w:r>
      <w:r w:rsidRPr="008551D5">
        <w:rPr>
          <w:rFonts w:eastAsia="Arial"/>
          <w:b/>
          <w:bCs/>
        </w:rPr>
        <w:t>turi būti nurodyti dviejų skaičių po kablelio tikslumu</w:t>
      </w:r>
      <w:r w:rsidRPr="008551D5">
        <w:rPr>
          <w:rFonts w:eastAsia="Arial" w:cstheme="minorHAnsi"/>
          <w:b/>
          <w:bCs/>
        </w:rPr>
        <w:t xml:space="preserve">. </w:t>
      </w:r>
    </w:p>
    <w:p w14:paraId="190EBB78" w14:textId="3110F0F7" w:rsidR="005737AE" w:rsidRPr="00C662C0" w:rsidRDefault="009F17DC" w:rsidP="005737AE">
      <w:pPr>
        <w:ind w:firstLine="426"/>
        <w:jc w:val="both"/>
        <w:rPr>
          <w:rFonts w:cstheme="minorHAnsi"/>
          <w:b/>
          <w:bCs/>
        </w:rPr>
      </w:pPr>
      <w:r>
        <w:lastRenderedPageBreak/>
        <w:t xml:space="preserve">6.6. </w:t>
      </w:r>
      <w:r w:rsidRPr="00C662C0">
        <w:rPr>
          <w:rFonts w:eastAsia="Arial"/>
        </w:rPr>
        <w:t xml:space="preserve">Tiekėjų pasiūlymuose nurodytos kainos bus vertinamos </w:t>
      </w:r>
      <w:r w:rsidRPr="00C662C0">
        <w:t xml:space="preserve">ir lyginamos specialiųjų pirkimo sąlygų 6 priede nustatyta tvarka. </w:t>
      </w:r>
      <w:r w:rsidR="005737AE" w:rsidRPr="00C662C0">
        <w:rPr>
          <w:b/>
          <w:bCs/>
        </w:rPr>
        <w:t xml:space="preserve">Maksimali pirkimui skirta lėšų suma (biudžetas) – </w:t>
      </w:r>
      <w:r w:rsidR="00C662C0" w:rsidRPr="00C662C0">
        <w:rPr>
          <w:b/>
          <w:bCs/>
        </w:rPr>
        <w:t>27 721,10 Eur su PVM (22 910,00 Eur be PVM).</w:t>
      </w:r>
    </w:p>
    <w:p w14:paraId="4A9B7BE4" w14:textId="653AA5C9" w:rsidR="009F17DC" w:rsidRPr="00CB3EC7" w:rsidRDefault="009F17DC" w:rsidP="009F17DC">
      <w:pPr>
        <w:spacing w:after="0" w:line="240" w:lineRule="auto"/>
        <w:ind w:firstLine="709"/>
        <w:jc w:val="both"/>
        <w:rPr>
          <w:b/>
          <w:bCs/>
        </w:rPr>
      </w:pPr>
    </w:p>
    <w:p w14:paraId="0238E384" w14:textId="77777777" w:rsidR="00EE1C85" w:rsidRPr="001C4374" w:rsidRDefault="00EE1C85" w:rsidP="00A217B2">
      <w:pPr>
        <w:pStyle w:val="Antrat1"/>
        <w:numPr>
          <w:ilvl w:val="0"/>
          <w:numId w:val="49"/>
        </w:numPr>
        <w:tabs>
          <w:tab w:val="left" w:pos="709"/>
        </w:tabs>
        <w:rPr>
          <w:rFonts w:asciiTheme="minorHAnsi" w:hAnsiTheme="minorHAnsi" w:cstheme="minorHAnsi"/>
        </w:rPr>
      </w:pPr>
      <w:r w:rsidRPr="001C4374">
        <w:rPr>
          <w:rFonts w:asciiTheme="minorHAnsi" w:hAnsiTheme="minorHAnsi" w:cstheme="minorHAnsi"/>
        </w:rPr>
        <w:t>Pasiūlymo galiojimo užtikrinimas</w:t>
      </w:r>
      <w:bookmarkEnd w:id="24"/>
      <w:bookmarkEnd w:id="25"/>
      <w:bookmarkEnd w:id="26"/>
    </w:p>
    <w:p w14:paraId="0238E385" w14:textId="77777777" w:rsidR="00B3551C" w:rsidRPr="00F0499F" w:rsidRDefault="00655F17" w:rsidP="002A2EDA">
      <w:pPr>
        <w:spacing w:line="240" w:lineRule="auto"/>
        <w:ind w:firstLine="504"/>
      </w:pPr>
      <w:r>
        <w:t xml:space="preserve">7.1.  </w:t>
      </w:r>
      <w:r w:rsidR="00B3551C" w:rsidRPr="11690C5F">
        <w:t xml:space="preserve">Perkančioji organizacija nereikalauja užtikrinti </w:t>
      </w:r>
      <w:r w:rsidR="00110481">
        <w:t>p</w:t>
      </w:r>
      <w:r w:rsidR="00B3551C" w:rsidRPr="11690C5F">
        <w:t>asiūlymo galiojimą, tačiau pasilieka teisę kreiptis į teismą dėl žalos, atsiradusios dėl to, kad pasiūlymo galiojimo laikotarpiu tiekėjas pakeičia ar atšaukia savo pasiūlymą ar pirkimo laimėtojas atsisako sudaryti sutartį, atlyginimo.</w:t>
      </w:r>
    </w:p>
    <w:p w14:paraId="0238E386" w14:textId="77777777" w:rsidR="00040C0F" w:rsidRPr="00FD51C2" w:rsidRDefault="00040C0F" w:rsidP="003F4245">
      <w:pPr>
        <w:pStyle w:val="Antrat1"/>
        <w:numPr>
          <w:ilvl w:val="0"/>
          <w:numId w:val="4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7282777"/>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238E387" w14:textId="77777777" w:rsidR="00040C0F" w:rsidRPr="002A2EDA" w:rsidRDefault="002827E4" w:rsidP="002A2EDA">
      <w:pPr>
        <w:spacing w:after="0" w:line="240" w:lineRule="auto"/>
        <w:ind w:left="710"/>
        <w:rPr>
          <w:rFonts w:cstheme="minorHAnsi"/>
        </w:rPr>
      </w:pPr>
      <w:r>
        <w:rPr>
          <w:rFonts w:cstheme="minorHAnsi"/>
        </w:rPr>
        <w:t xml:space="preserve">8.1. </w:t>
      </w:r>
      <w:r w:rsidR="00040C0F" w:rsidRPr="002A2EDA">
        <w:rPr>
          <w:rFonts w:cstheme="minorHAnsi"/>
        </w:rPr>
        <w:t>Perkančioji organizacija pirkime netaikys elektroninio aukciono.</w:t>
      </w:r>
    </w:p>
    <w:p w14:paraId="0238E388" w14:textId="77777777" w:rsidR="009D0DC5" w:rsidRPr="00F0499F" w:rsidRDefault="00EA001C" w:rsidP="003F4245">
      <w:pPr>
        <w:pStyle w:val="Antrat1"/>
        <w:numPr>
          <w:ilvl w:val="0"/>
          <w:numId w:val="4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7282778"/>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238E389" w14:textId="6F05DD9F" w:rsidR="00003A3F" w:rsidRDefault="002D470F" w:rsidP="00F87123">
      <w:pPr>
        <w:spacing w:after="0" w:line="240" w:lineRule="auto"/>
        <w:ind w:firstLine="504"/>
      </w:pPr>
      <w:r>
        <w:rPr>
          <w:rFonts w:cstheme="minorHAnsi"/>
        </w:rPr>
        <w:t xml:space="preserve">9.1. </w:t>
      </w:r>
      <w:r w:rsidR="008E615E" w:rsidRPr="008E615E">
        <w:t xml:space="preserve">Perkančioji organizacija ekonomiškai naudingiausią pasiūlymą išrenka pagal tiekėjo pasiūlyme nurodytą kainą, kuri turi būti apskaičiuota ir nurodyta taip, kaip reikalaujama </w:t>
      </w:r>
      <w:bookmarkStart w:id="37" w:name="_Hlk91157291"/>
      <w:r w:rsidR="008E615E" w:rsidRPr="008E615E">
        <w:t xml:space="preserve">specialiųjų pirkimo sąlygų </w:t>
      </w:r>
      <w:r w:rsidR="00977132">
        <w:t>6</w:t>
      </w:r>
      <w:r w:rsidR="008E615E">
        <w:t xml:space="preserve"> </w:t>
      </w:r>
      <w:bookmarkEnd w:id="37"/>
      <w:r w:rsidR="008E615E" w:rsidRPr="008E615E">
        <w:t>priede</w:t>
      </w:r>
      <w:r w:rsidR="00090235" w:rsidRPr="008E615E">
        <w:t>.</w:t>
      </w:r>
      <w:r w:rsidR="00CE14DF">
        <w:t xml:space="preserve"> </w:t>
      </w:r>
    </w:p>
    <w:p w14:paraId="0238E38A" w14:textId="77777777" w:rsidR="00D734C6" w:rsidRPr="002A2EDA" w:rsidRDefault="002A2EDA" w:rsidP="00F87123">
      <w:pPr>
        <w:spacing w:after="0"/>
        <w:ind w:firstLine="504"/>
        <w:rPr>
          <w:rFonts w:eastAsiaTheme="minorHAnsi"/>
          <w:bCs/>
          <w:iCs/>
        </w:rPr>
      </w:pPr>
      <w:r>
        <w:t xml:space="preserve">9.2. </w:t>
      </w:r>
      <w:r w:rsidRPr="002A2EDA">
        <w:t>L</w:t>
      </w:r>
      <w:r w:rsidR="00D734C6" w:rsidRPr="002A2EDA">
        <w:t xml:space="preserve">aimėjusiu </w:t>
      </w:r>
      <w:r w:rsidR="005D7D8C" w:rsidRPr="002A2EDA">
        <w:t>pasiūlymu</w:t>
      </w:r>
      <w:r w:rsidR="00D734C6" w:rsidRPr="002A2EDA">
        <w:t xml:space="preserve"> galės būti pripažintas tik 1 (vienas) </w:t>
      </w:r>
      <w:r w:rsidR="005D7D8C" w:rsidRPr="002A2EDA">
        <w:t>ekonomiškai naudingiausias pasiūlymas, esantis pasiūlymų eilės pirmojoje vietoje</w:t>
      </w:r>
      <w:r w:rsidR="00D734C6" w:rsidRPr="002A2EDA">
        <w:t xml:space="preserve">. </w:t>
      </w:r>
    </w:p>
    <w:p w14:paraId="0238E38B" w14:textId="77777777" w:rsidR="00FE7908" w:rsidRPr="00F065D6" w:rsidRDefault="00FE7908" w:rsidP="003F4245">
      <w:pPr>
        <w:pStyle w:val="Antrat1"/>
        <w:numPr>
          <w:ilvl w:val="0"/>
          <w:numId w:val="4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728277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0238E38C" w14:textId="3C980A7B" w:rsidR="00F57665" w:rsidRPr="001C4374" w:rsidRDefault="00F57665" w:rsidP="002A2EDA">
      <w:pPr>
        <w:pStyle w:val="Sraopastraipa"/>
        <w:numPr>
          <w:ilvl w:val="1"/>
          <w:numId w:val="68"/>
        </w:numPr>
        <w:spacing w:after="0" w:line="240" w:lineRule="auto"/>
        <w:ind w:firstLine="123"/>
        <w:jc w:val="both"/>
        <w:rPr>
          <w:rFonts w:cstheme="minorHAnsi"/>
          <w:color w:val="000000" w:themeColor="text1"/>
        </w:rPr>
      </w:pPr>
      <w:r w:rsidRPr="002A2EDA">
        <w:rPr>
          <w:color w:val="000000" w:themeColor="text1"/>
        </w:rPr>
        <w:t>Ši pirkimo procedūra atliekama siekiant sudaryti sutartį</w:t>
      </w:r>
      <w:r w:rsidR="009A7D11" w:rsidRPr="002A2EDA">
        <w:rPr>
          <w:color w:val="000000" w:themeColor="text1"/>
        </w:rPr>
        <w:t xml:space="preserve"> su tiekėju, kurio pasiūlymas</w:t>
      </w:r>
      <w:r w:rsidR="007B12FF" w:rsidRPr="002A2EDA">
        <w:rPr>
          <w:color w:val="000000" w:themeColor="text1"/>
        </w:rPr>
        <w:t xml:space="preserve">, vadovaujantis </w:t>
      </w:r>
      <w:r w:rsidR="008F4194" w:rsidRPr="002A2EDA">
        <w:t>p</w:t>
      </w:r>
      <w:r w:rsidR="007B12FF" w:rsidRPr="002A2EDA">
        <w:t xml:space="preserve">irkimo </w:t>
      </w:r>
      <w:r w:rsidR="00207E40" w:rsidRPr="002A2EDA">
        <w:t>sąlygose</w:t>
      </w:r>
      <w:r w:rsidR="007B12FF" w:rsidRPr="002A2EDA">
        <w:t xml:space="preserve"> nustatyta tvarka</w:t>
      </w:r>
      <w:r w:rsidR="0023505D" w:rsidRPr="002A2EDA">
        <w:t>,</w:t>
      </w:r>
      <w:r w:rsidR="009A7D11" w:rsidRPr="002A2EDA">
        <w:t xml:space="preserve"> bus pripažintas laimėjęs</w:t>
      </w:r>
      <w:r w:rsidR="002A2EDA" w:rsidRPr="002A2EDA">
        <w:t xml:space="preserve">. </w:t>
      </w:r>
      <w:r w:rsidR="004B2DE4" w:rsidRPr="002A2EDA">
        <w:t xml:space="preserve">Sutarties sąlygos pateikiamos </w:t>
      </w:r>
      <w:r w:rsidR="004B0E82">
        <w:t xml:space="preserve">specialiųjų </w:t>
      </w:r>
      <w:r w:rsidR="007A5D9C" w:rsidRPr="002A2EDA">
        <w:t>P</w:t>
      </w:r>
      <w:r w:rsidR="00551FA7" w:rsidRPr="002A2EDA">
        <w:t xml:space="preserve">irkimo </w:t>
      </w:r>
      <w:r w:rsidR="00D86901" w:rsidRPr="001C4374">
        <w:t xml:space="preserve">sąlygų </w:t>
      </w:r>
      <w:r w:rsidR="008E615E" w:rsidRPr="001C4374">
        <w:t>7</w:t>
      </w:r>
      <w:r w:rsidR="002A2EDA" w:rsidRPr="001C4374">
        <w:t xml:space="preserve"> </w:t>
      </w:r>
      <w:r w:rsidR="00D86901" w:rsidRPr="001C4374">
        <w:t>priede „Sutarties projektas“</w:t>
      </w:r>
      <w:r w:rsidR="004B2DE4" w:rsidRPr="001C4374">
        <w:t>.</w:t>
      </w:r>
    </w:p>
    <w:bookmarkEnd w:id="2"/>
    <w:p w14:paraId="4DDB879B" w14:textId="77777777" w:rsidR="00B44FA7" w:rsidRDefault="002A2EDA" w:rsidP="00B44FA7">
      <w:pPr>
        <w:shd w:val="clear" w:color="auto" w:fill="FFFFFF"/>
        <w:spacing w:after="0" w:line="240" w:lineRule="auto"/>
        <w:jc w:val="center"/>
        <w:rPr>
          <w:rFonts w:eastAsia="Calibri" w:cstheme="minorHAnsi"/>
        </w:rPr>
      </w:pPr>
      <w:r w:rsidRPr="001C4374">
        <w:rPr>
          <w:rFonts w:eastAsia="Calibri" w:cstheme="minorHAnsi"/>
        </w:rPr>
        <w:t>_____________</w:t>
      </w:r>
      <w:r w:rsidR="008D704D" w:rsidRPr="001C4374">
        <w:rPr>
          <w:rFonts w:eastAsia="Calibri" w:cstheme="minorHAnsi"/>
        </w:rPr>
        <w:t>__________</w:t>
      </w:r>
      <w:bookmarkStart w:id="41" w:name="_Toc207282780"/>
    </w:p>
    <w:p w14:paraId="40F6D1EA" w14:textId="77777777" w:rsidR="00B44FA7" w:rsidRDefault="00B44FA7">
      <w:pPr>
        <w:rPr>
          <w:rFonts w:eastAsia="Calibri" w:cstheme="minorHAnsi"/>
        </w:rPr>
      </w:pPr>
      <w:r>
        <w:rPr>
          <w:rFonts w:eastAsia="Calibri" w:cstheme="minorHAnsi"/>
        </w:rPr>
        <w:br w:type="page"/>
      </w:r>
    </w:p>
    <w:p w14:paraId="0238E38E" w14:textId="79EE2B0F" w:rsidR="00774AA5" w:rsidRPr="005C1E12" w:rsidRDefault="00CA6F9C" w:rsidP="00B44FA7">
      <w:pPr>
        <w:shd w:val="clear" w:color="auto" w:fill="FFFFFF"/>
        <w:spacing w:after="0" w:line="240" w:lineRule="auto"/>
        <w:jc w:val="center"/>
        <w:rPr>
          <w:rFonts w:cstheme="minorHAnsi"/>
        </w:rPr>
      </w:pPr>
      <w:r>
        <w:rPr>
          <w:rFonts w:cstheme="minorHAnsi"/>
          <w:color w:val="0070C0"/>
        </w:rPr>
        <w:lastRenderedPageBreak/>
        <w:t>Specialiųjų p</w:t>
      </w:r>
      <w:r w:rsidR="008F59C5" w:rsidRPr="005C1E12">
        <w:rPr>
          <w:rFonts w:cstheme="minorHAnsi"/>
          <w:color w:val="0070C0"/>
        </w:rPr>
        <w:t>irkimo sąlygų 1 priedas „Terminai“</w:t>
      </w:r>
      <w:bookmarkEnd w:id="41"/>
    </w:p>
    <w:p w14:paraId="0238E38F"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0238E395" w14:textId="77777777" w:rsidTr="0027216E">
        <w:trPr>
          <w:trHeight w:val="20"/>
        </w:trPr>
        <w:tc>
          <w:tcPr>
            <w:tcW w:w="747" w:type="dxa"/>
            <w:shd w:val="clear" w:color="auto" w:fill="D9D9D9" w:themeFill="background1" w:themeFillShade="D9"/>
            <w:tcMar>
              <w:top w:w="0" w:type="dxa"/>
              <w:left w:w="108" w:type="dxa"/>
              <w:bottom w:w="0" w:type="dxa"/>
              <w:right w:w="108" w:type="dxa"/>
            </w:tcMar>
          </w:tcPr>
          <w:p w14:paraId="0238E390" w14:textId="77777777"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0238E391" w14:textId="77777777"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0238E39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0238E393"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0238E394"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0238E39A" w14:textId="77777777" w:rsidTr="0027216E">
        <w:trPr>
          <w:trHeight w:val="20"/>
        </w:trPr>
        <w:tc>
          <w:tcPr>
            <w:tcW w:w="747" w:type="dxa"/>
            <w:tcMar>
              <w:top w:w="0" w:type="dxa"/>
              <w:left w:w="108" w:type="dxa"/>
              <w:bottom w:w="0" w:type="dxa"/>
              <w:right w:w="108" w:type="dxa"/>
            </w:tcMar>
          </w:tcPr>
          <w:p w14:paraId="0238E396"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0238E397"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3" w:type="dxa"/>
            <w:tcMar>
              <w:top w:w="0" w:type="dxa"/>
              <w:left w:w="108" w:type="dxa"/>
              <w:bottom w:w="0" w:type="dxa"/>
              <w:right w:w="108" w:type="dxa"/>
            </w:tcMar>
          </w:tcPr>
          <w:p w14:paraId="0238E398"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tcMar>
              <w:top w:w="0" w:type="dxa"/>
              <w:left w:w="108" w:type="dxa"/>
              <w:bottom w:w="0" w:type="dxa"/>
              <w:right w:w="108" w:type="dxa"/>
            </w:tcMar>
          </w:tcPr>
          <w:p w14:paraId="0238E399"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0238E39F" w14:textId="77777777" w:rsidTr="0027216E">
        <w:trPr>
          <w:trHeight w:val="20"/>
        </w:trPr>
        <w:tc>
          <w:tcPr>
            <w:tcW w:w="747" w:type="dxa"/>
            <w:tcMar>
              <w:top w:w="0" w:type="dxa"/>
              <w:left w:w="108" w:type="dxa"/>
              <w:bottom w:w="0" w:type="dxa"/>
              <w:right w:w="108" w:type="dxa"/>
            </w:tcMar>
          </w:tcPr>
          <w:p w14:paraId="0238E39B" w14:textId="77777777"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0238E39C"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14:paraId="0238E39D" w14:textId="597EE7C1"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343A28">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7" w:type="dxa"/>
            <w:tcMar>
              <w:top w:w="0" w:type="dxa"/>
              <w:left w:w="108" w:type="dxa"/>
              <w:bottom w:w="0" w:type="dxa"/>
              <w:right w:w="108" w:type="dxa"/>
            </w:tcMar>
          </w:tcPr>
          <w:p w14:paraId="0238E39E" w14:textId="77777777" w:rsidR="00774AA5" w:rsidRPr="00F0499F" w:rsidRDefault="00774AA5" w:rsidP="0003169B">
            <w:pPr>
              <w:spacing w:after="0" w:line="240" w:lineRule="auto"/>
              <w:rPr>
                <w:rFonts w:cstheme="minorHAnsi"/>
                <w:iCs/>
              </w:rPr>
            </w:pPr>
          </w:p>
        </w:tc>
      </w:tr>
      <w:tr w:rsidR="00774AA5" w:rsidRPr="00F0499F" w14:paraId="0238E3A4" w14:textId="77777777" w:rsidTr="0027216E">
        <w:trPr>
          <w:trHeight w:val="20"/>
        </w:trPr>
        <w:tc>
          <w:tcPr>
            <w:tcW w:w="747" w:type="dxa"/>
            <w:tcMar>
              <w:top w:w="0" w:type="dxa"/>
              <w:left w:w="108" w:type="dxa"/>
              <w:bottom w:w="0" w:type="dxa"/>
              <w:right w:w="108" w:type="dxa"/>
            </w:tcMar>
          </w:tcPr>
          <w:p w14:paraId="0238E3A0" w14:textId="77777777"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0238E3A1" w14:textId="77777777"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3" w:type="dxa"/>
            <w:tcMar>
              <w:top w:w="0" w:type="dxa"/>
              <w:left w:w="108" w:type="dxa"/>
              <w:bottom w:w="0" w:type="dxa"/>
              <w:right w:w="108" w:type="dxa"/>
            </w:tcMar>
          </w:tcPr>
          <w:p w14:paraId="0238E3A2" w14:textId="7050E214" w:rsidR="00774AA5" w:rsidRPr="005F17E7" w:rsidRDefault="001750BA" w:rsidP="0003169B">
            <w:pPr>
              <w:spacing w:after="0" w:line="240" w:lineRule="auto"/>
              <w:rPr>
                <w:rFonts w:cstheme="minorHAnsi"/>
              </w:rPr>
            </w:pPr>
            <w:r>
              <w:rPr>
                <w:rFonts w:cstheme="minorHAnsi"/>
              </w:rPr>
              <w:t>6 dienos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47" w:type="dxa"/>
            <w:tcMar>
              <w:top w:w="0" w:type="dxa"/>
              <w:left w:w="108" w:type="dxa"/>
              <w:bottom w:w="0" w:type="dxa"/>
              <w:right w:w="108" w:type="dxa"/>
            </w:tcMar>
          </w:tcPr>
          <w:p w14:paraId="0238E3A3" w14:textId="77777777" w:rsidR="00774AA5" w:rsidRPr="00535763" w:rsidRDefault="00774AA5" w:rsidP="00424668">
            <w:pPr>
              <w:spacing w:after="0" w:line="240" w:lineRule="auto"/>
              <w:rPr>
                <w:rFonts w:cstheme="minorHAnsi"/>
                <w:iCs/>
                <w:color w:val="7030A0"/>
              </w:rPr>
            </w:pPr>
          </w:p>
        </w:tc>
      </w:tr>
      <w:tr w:rsidR="00774AA5" w:rsidRPr="00F0499F" w14:paraId="0238E3A9" w14:textId="77777777" w:rsidTr="0027216E">
        <w:trPr>
          <w:trHeight w:val="20"/>
        </w:trPr>
        <w:tc>
          <w:tcPr>
            <w:tcW w:w="747" w:type="dxa"/>
            <w:tcMar>
              <w:top w:w="0" w:type="dxa"/>
              <w:left w:w="108" w:type="dxa"/>
              <w:bottom w:w="0" w:type="dxa"/>
              <w:right w:w="108" w:type="dxa"/>
            </w:tcMar>
          </w:tcPr>
          <w:p w14:paraId="0238E3A5"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A6" w14:textId="7777777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tcMar>
              <w:top w:w="0" w:type="dxa"/>
              <w:left w:w="108" w:type="dxa"/>
              <w:bottom w:w="0" w:type="dxa"/>
              <w:right w:w="108" w:type="dxa"/>
            </w:tcMar>
          </w:tcPr>
          <w:p w14:paraId="0238E3A7" w14:textId="4FD13435" w:rsidR="00774AA5" w:rsidRPr="00CE1F13" w:rsidRDefault="001750BA" w:rsidP="0003169B">
            <w:pPr>
              <w:spacing w:after="0" w:line="240" w:lineRule="auto"/>
              <w:rPr>
                <w:rFonts w:cstheme="minorHAnsi"/>
              </w:rPr>
            </w:pPr>
            <w:r>
              <w:rPr>
                <w:rFonts w:cstheme="minorHAnsi"/>
              </w:rPr>
              <w:t>4</w:t>
            </w:r>
            <w:r w:rsidR="00401746">
              <w:rPr>
                <w:rFonts w:cstheme="minorHAnsi"/>
              </w:rPr>
              <w:t xml:space="preserve"> dienos </w:t>
            </w:r>
            <w:r w:rsidR="00CE1F13" w:rsidRPr="00CE1F13">
              <w:rPr>
                <w:rFonts w:cstheme="minorHAnsi"/>
              </w:rPr>
              <w:t>iki pasiūlymų pateikimo termino dienos</w:t>
            </w:r>
          </w:p>
        </w:tc>
        <w:tc>
          <w:tcPr>
            <w:tcW w:w="2947" w:type="dxa"/>
            <w:tcMar>
              <w:top w:w="0" w:type="dxa"/>
              <w:left w:w="108" w:type="dxa"/>
              <w:bottom w:w="0" w:type="dxa"/>
              <w:right w:w="108" w:type="dxa"/>
            </w:tcMar>
          </w:tcPr>
          <w:p w14:paraId="0238E3A8" w14:textId="77777777" w:rsidR="00774AA5" w:rsidRPr="00F0499F" w:rsidRDefault="00774AA5" w:rsidP="00CE1F13">
            <w:pPr>
              <w:spacing w:after="0" w:line="240" w:lineRule="auto"/>
              <w:rPr>
                <w:rFonts w:cstheme="minorHAnsi"/>
              </w:rPr>
            </w:pPr>
          </w:p>
        </w:tc>
      </w:tr>
      <w:tr w:rsidR="00774AA5" w:rsidRPr="00F0499F" w14:paraId="0238E3AE" w14:textId="77777777" w:rsidTr="0027216E">
        <w:trPr>
          <w:trHeight w:val="20"/>
        </w:trPr>
        <w:tc>
          <w:tcPr>
            <w:tcW w:w="747" w:type="dxa"/>
            <w:tcMar>
              <w:top w:w="0" w:type="dxa"/>
              <w:left w:w="108" w:type="dxa"/>
              <w:bottom w:w="0" w:type="dxa"/>
              <w:right w:w="108" w:type="dxa"/>
            </w:tcMar>
          </w:tcPr>
          <w:p w14:paraId="0238E3AA"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AB" w14:textId="77777777"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3" w:type="dxa"/>
            <w:tcMar>
              <w:top w:w="0" w:type="dxa"/>
              <w:left w:w="108" w:type="dxa"/>
              <w:bottom w:w="0" w:type="dxa"/>
              <w:right w:w="108" w:type="dxa"/>
            </w:tcMar>
          </w:tcPr>
          <w:p w14:paraId="0238E3A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7" w:type="dxa"/>
            <w:tcMar>
              <w:top w:w="0" w:type="dxa"/>
              <w:left w:w="108" w:type="dxa"/>
              <w:bottom w:w="0" w:type="dxa"/>
              <w:right w:w="108" w:type="dxa"/>
            </w:tcMar>
          </w:tcPr>
          <w:p w14:paraId="0238E3AD" w14:textId="77777777" w:rsidR="00774AA5" w:rsidRPr="00F0499F" w:rsidRDefault="00774AA5" w:rsidP="0003169B">
            <w:pPr>
              <w:spacing w:after="0" w:line="240" w:lineRule="auto"/>
              <w:rPr>
                <w:rFonts w:cstheme="minorHAnsi"/>
              </w:rPr>
            </w:pPr>
          </w:p>
        </w:tc>
      </w:tr>
      <w:tr w:rsidR="00774AA5" w:rsidRPr="00F0499F" w14:paraId="0238E3B3" w14:textId="77777777" w:rsidTr="0027216E">
        <w:trPr>
          <w:trHeight w:val="20"/>
        </w:trPr>
        <w:tc>
          <w:tcPr>
            <w:tcW w:w="747" w:type="dxa"/>
            <w:tcMar>
              <w:top w:w="0" w:type="dxa"/>
              <w:left w:w="108" w:type="dxa"/>
              <w:bottom w:w="0" w:type="dxa"/>
              <w:right w:w="108" w:type="dxa"/>
            </w:tcMar>
          </w:tcPr>
          <w:p w14:paraId="0238E3AF"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0" w14:textId="77777777"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3" w:type="dxa"/>
            <w:tcMar>
              <w:top w:w="0" w:type="dxa"/>
              <w:left w:w="108" w:type="dxa"/>
              <w:bottom w:w="0" w:type="dxa"/>
              <w:right w:w="108" w:type="dxa"/>
            </w:tcMar>
          </w:tcPr>
          <w:p w14:paraId="0238E3B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7" w:type="dxa"/>
            <w:tcMar>
              <w:top w:w="0" w:type="dxa"/>
              <w:left w:w="108" w:type="dxa"/>
              <w:bottom w:w="0" w:type="dxa"/>
              <w:right w:w="108" w:type="dxa"/>
            </w:tcMar>
          </w:tcPr>
          <w:p w14:paraId="0238E3B2" w14:textId="77777777" w:rsidR="00774AA5" w:rsidRPr="00F0499F" w:rsidRDefault="00774AA5" w:rsidP="0003169B">
            <w:pPr>
              <w:spacing w:after="0" w:line="240" w:lineRule="auto"/>
              <w:rPr>
                <w:rFonts w:cstheme="minorHAnsi"/>
              </w:rPr>
            </w:pPr>
          </w:p>
        </w:tc>
      </w:tr>
      <w:tr w:rsidR="00774AA5" w:rsidRPr="00F0499F" w14:paraId="0238E3B9" w14:textId="77777777" w:rsidTr="0027216E">
        <w:trPr>
          <w:trHeight w:val="20"/>
        </w:trPr>
        <w:tc>
          <w:tcPr>
            <w:tcW w:w="747" w:type="dxa"/>
            <w:tcMar>
              <w:top w:w="0" w:type="dxa"/>
              <w:left w:w="108" w:type="dxa"/>
              <w:bottom w:w="0" w:type="dxa"/>
              <w:right w:w="108" w:type="dxa"/>
            </w:tcMar>
          </w:tcPr>
          <w:p w14:paraId="0238E3B4"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5" w14:textId="77777777" w:rsidR="00774AA5" w:rsidRPr="00F0499F" w:rsidRDefault="00774AA5" w:rsidP="0003169B">
            <w:pPr>
              <w:spacing w:after="0" w:line="240" w:lineRule="auto"/>
            </w:pPr>
            <w:r w:rsidRPr="60D6564E">
              <w:t>Tiekėjai turi pateikti prekių pavyzdžius</w:t>
            </w:r>
          </w:p>
        </w:tc>
        <w:tc>
          <w:tcPr>
            <w:tcW w:w="3633" w:type="dxa"/>
            <w:tcMar>
              <w:top w:w="0" w:type="dxa"/>
              <w:left w:w="108" w:type="dxa"/>
              <w:bottom w:w="0" w:type="dxa"/>
              <w:right w:w="108" w:type="dxa"/>
            </w:tcMar>
          </w:tcPr>
          <w:p w14:paraId="0238E3B6"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238E3B7" w14:textId="7777777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7" w:type="dxa"/>
            <w:tcMar>
              <w:top w:w="0" w:type="dxa"/>
              <w:left w:w="108" w:type="dxa"/>
              <w:bottom w:w="0" w:type="dxa"/>
              <w:right w:w="108" w:type="dxa"/>
            </w:tcMar>
          </w:tcPr>
          <w:p w14:paraId="0238E3B8" w14:textId="77777777" w:rsidR="00774AA5" w:rsidRPr="00F0499F" w:rsidRDefault="00774AA5" w:rsidP="0003169B">
            <w:pPr>
              <w:spacing w:after="0" w:line="240" w:lineRule="auto"/>
              <w:rPr>
                <w:rFonts w:cstheme="minorHAnsi"/>
              </w:rPr>
            </w:pPr>
          </w:p>
        </w:tc>
      </w:tr>
      <w:tr w:rsidR="00774AA5" w:rsidRPr="00F0499F" w14:paraId="0238E3BE" w14:textId="77777777" w:rsidTr="0027216E">
        <w:trPr>
          <w:trHeight w:val="20"/>
        </w:trPr>
        <w:tc>
          <w:tcPr>
            <w:tcW w:w="747" w:type="dxa"/>
            <w:tcMar>
              <w:top w:w="0" w:type="dxa"/>
              <w:left w:w="108" w:type="dxa"/>
              <w:bottom w:w="0" w:type="dxa"/>
              <w:right w:w="108" w:type="dxa"/>
            </w:tcMar>
          </w:tcPr>
          <w:p w14:paraId="0238E3BA"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B"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14:paraId="0238E3BC" w14:textId="77777777" w:rsidR="00774AA5" w:rsidRPr="00F0499F" w:rsidRDefault="00774AA5" w:rsidP="0003169B">
            <w:pPr>
              <w:spacing w:after="0" w:line="240" w:lineRule="auto"/>
              <w:rPr>
                <w:rFonts w:cstheme="minorHAnsi"/>
                <w:iCs/>
              </w:rPr>
            </w:pPr>
            <w:r w:rsidRPr="0027216E">
              <w:rPr>
                <w:rFonts w:cstheme="minorHAnsi"/>
                <w:iCs/>
              </w:rPr>
              <w:t xml:space="preserve">90 (devyniasdešimt) dienų </w:t>
            </w:r>
            <w:r w:rsidRPr="00F0499F">
              <w:rPr>
                <w:rFonts w:cstheme="minorHAnsi"/>
                <w:iCs/>
              </w:rPr>
              <w:t>nuo pasiūlymų pateikimo galutinio termino pabaigos</w:t>
            </w:r>
          </w:p>
        </w:tc>
        <w:tc>
          <w:tcPr>
            <w:tcW w:w="2947" w:type="dxa"/>
            <w:tcMar>
              <w:top w:w="0" w:type="dxa"/>
              <w:left w:w="108" w:type="dxa"/>
              <w:bottom w:w="0" w:type="dxa"/>
              <w:right w:w="108" w:type="dxa"/>
            </w:tcMar>
          </w:tcPr>
          <w:p w14:paraId="0238E3BD" w14:textId="77777777" w:rsidR="00774AA5" w:rsidRPr="00F0499F" w:rsidRDefault="00774AA5" w:rsidP="0003169B">
            <w:pPr>
              <w:spacing w:after="0" w:line="240" w:lineRule="auto"/>
              <w:rPr>
                <w:rFonts w:cstheme="minorHAnsi"/>
              </w:rPr>
            </w:pPr>
          </w:p>
        </w:tc>
      </w:tr>
      <w:tr w:rsidR="00774AA5" w:rsidRPr="00F0499F" w14:paraId="0238E3C4" w14:textId="77777777" w:rsidTr="0027216E">
        <w:trPr>
          <w:trHeight w:val="20"/>
        </w:trPr>
        <w:tc>
          <w:tcPr>
            <w:tcW w:w="747" w:type="dxa"/>
            <w:tcMar>
              <w:top w:w="0" w:type="dxa"/>
              <w:left w:w="108" w:type="dxa"/>
              <w:bottom w:w="0" w:type="dxa"/>
              <w:right w:w="108" w:type="dxa"/>
            </w:tcMar>
          </w:tcPr>
          <w:p w14:paraId="0238E3BF" w14:textId="77777777" w:rsidR="00774AA5" w:rsidRPr="00D5428E" w:rsidRDefault="00774AA5" w:rsidP="127DD6E8">
            <w:pPr>
              <w:pStyle w:val="Sraopastraipa"/>
              <w:numPr>
                <w:ilvl w:val="0"/>
                <w:numId w:val="28"/>
              </w:numPr>
              <w:spacing w:after="0" w:line="240" w:lineRule="auto"/>
            </w:pPr>
          </w:p>
        </w:tc>
        <w:tc>
          <w:tcPr>
            <w:tcW w:w="2527" w:type="dxa"/>
            <w:tcMar>
              <w:top w:w="0" w:type="dxa"/>
              <w:left w:w="108" w:type="dxa"/>
              <w:bottom w:w="0" w:type="dxa"/>
              <w:right w:w="108" w:type="dxa"/>
            </w:tcMar>
          </w:tcPr>
          <w:p w14:paraId="0238E3C0"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238E3C1" w14:textId="77777777" w:rsidR="00EF6436" w:rsidRPr="00401746" w:rsidRDefault="00401746" w:rsidP="0003169B">
            <w:pPr>
              <w:spacing w:after="0" w:line="240" w:lineRule="auto"/>
              <w:rPr>
                <w:rFonts w:cstheme="minorHAnsi"/>
              </w:rPr>
            </w:pPr>
            <w:r w:rsidRPr="00401746">
              <w:rPr>
                <w:rFonts w:cstheme="minorHAnsi"/>
                <w:iCs/>
              </w:rPr>
              <w:t>NETAIKOMA</w:t>
            </w:r>
          </w:p>
          <w:p w14:paraId="0238E3C2" w14:textId="77777777" w:rsidR="00774AA5" w:rsidRPr="00F0499F" w:rsidRDefault="00774AA5" w:rsidP="0003169B">
            <w:pPr>
              <w:spacing w:after="0" w:line="240" w:lineRule="auto"/>
              <w:rPr>
                <w:rFonts w:cstheme="minorHAnsi"/>
                <w:iCs/>
              </w:rPr>
            </w:pPr>
          </w:p>
        </w:tc>
        <w:tc>
          <w:tcPr>
            <w:tcW w:w="2947" w:type="dxa"/>
            <w:tcMar>
              <w:top w:w="0" w:type="dxa"/>
              <w:left w:w="108" w:type="dxa"/>
              <w:bottom w:w="0" w:type="dxa"/>
              <w:right w:w="108" w:type="dxa"/>
            </w:tcMar>
          </w:tcPr>
          <w:p w14:paraId="0238E3C3" w14:textId="77777777" w:rsidR="00774AA5" w:rsidRPr="00C21132" w:rsidRDefault="00774AA5" w:rsidP="127DD6E8">
            <w:pPr>
              <w:spacing w:after="0" w:line="240" w:lineRule="auto"/>
            </w:pPr>
          </w:p>
        </w:tc>
      </w:tr>
      <w:tr w:rsidR="00774AA5" w:rsidRPr="00F0499F" w14:paraId="0238E3C9" w14:textId="77777777" w:rsidTr="0027216E">
        <w:trPr>
          <w:trHeight w:val="20"/>
        </w:trPr>
        <w:tc>
          <w:tcPr>
            <w:tcW w:w="747" w:type="dxa"/>
            <w:tcMar>
              <w:top w:w="0" w:type="dxa"/>
              <w:left w:w="108" w:type="dxa"/>
              <w:bottom w:w="0" w:type="dxa"/>
              <w:right w:w="108" w:type="dxa"/>
            </w:tcMar>
          </w:tcPr>
          <w:p w14:paraId="0238E3C5"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C6"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3" w:type="dxa"/>
            <w:tcMar>
              <w:top w:w="0" w:type="dxa"/>
              <w:left w:w="108" w:type="dxa"/>
              <w:bottom w:w="0" w:type="dxa"/>
              <w:right w:w="108" w:type="dxa"/>
            </w:tcMar>
          </w:tcPr>
          <w:p w14:paraId="0238E3C7"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47" w:type="dxa"/>
            <w:tcMar>
              <w:top w:w="0" w:type="dxa"/>
              <w:left w:w="108" w:type="dxa"/>
              <w:bottom w:w="0" w:type="dxa"/>
              <w:right w:w="108" w:type="dxa"/>
            </w:tcMar>
          </w:tcPr>
          <w:p w14:paraId="0238E3C8" w14:textId="77777777" w:rsidR="00774AA5" w:rsidRPr="00F0499F" w:rsidRDefault="00774AA5" w:rsidP="0003169B">
            <w:pPr>
              <w:spacing w:after="0" w:line="240" w:lineRule="auto"/>
              <w:rPr>
                <w:rFonts w:cstheme="minorHAnsi"/>
                <w:bCs/>
              </w:rPr>
            </w:pPr>
          </w:p>
        </w:tc>
      </w:tr>
      <w:tr w:rsidR="00774AA5" w:rsidRPr="00F0499F" w14:paraId="0238E3CE" w14:textId="77777777" w:rsidTr="0027216E">
        <w:trPr>
          <w:trHeight w:val="20"/>
        </w:trPr>
        <w:tc>
          <w:tcPr>
            <w:tcW w:w="747" w:type="dxa"/>
            <w:tcMar>
              <w:top w:w="0" w:type="dxa"/>
              <w:left w:w="108" w:type="dxa"/>
              <w:bottom w:w="0" w:type="dxa"/>
              <w:right w:w="108" w:type="dxa"/>
            </w:tcMar>
          </w:tcPr>
          <w:p w14:paraId="0238E3CA"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CB"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kurio bus </w:t>
            </w:r>
            <w:r w:rsidRPr="00F0499F">
              <w:rPr>
                <w:rFonts w:cstheme="minorHAnsi"/>
              </w:rPr>
              <w:lastRenderedPageBreak/>
              <w:t>sudaroma</w:t>
            </w:r>
            <w:r w:rsidRPr="00F0499F">
              <w:rPr>
                <w:rFonts w:cstheme="minorHAnsi"/>
                <w:bCs/>
              </w:rPr>
              <w:t xml:space="preserve"> sutartis ne vėliau kaip per</w:t>
            </w:r>
          </w:p>
        </w:tc>
        <w:tc>
          <w:tcPr>
            <w:tcW w:w="3633" w:type="dxa"/>
            <w:tcMar>
              <w:top w:w="0" w:type="dxa"/>
              <w:left w:w="108" w:type="dxa"/>
              <w:bottom w:w="0" w:type="dxa"/>
              <w:right w:w="108" w:type="dxa"/>
            </w:tcMar>
          </w:tcPr>
          <w:p w14:paraId="0238E3CC" w14:textId="77777777"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7" w:type="dxa"/>
            <w:tcMar>
              <w:top w:w="0" w:type="dxa"/>
              <w:left w:w="108" w:type="dxa"/>
              <w:bottom w:w="0" w:type="dxa"/>
              <w:right w:w="108" w:type="dxa"/>
            </w:tcMar>
          </w:tcPr>
          <w:p w14:paraId="0238E3CD" w14:textId="77777777" w:rsidR="00774AA5" w:rsidRPr="00F0499F" w:rsidRDefault="00774AA5" w:rsidP="0003169B">
            <w:pPr>
              <w:spacing w:after="0" w:line="240" w:lineRule="auto"/>
              <w:rPr>
                <w:rFonts w:cstheme="minorHAnsi"/>
              </w:rPr>
            </w:pPr>
          </w:p>
        </w:tc>
      </w:tr>
      <w:tr w:rsidR="00774AA5" w:rsidRPr="00F0499F" w14:paraId="0238E3D3" w14:textId="77777777" w:rsidTr="0027216E">
        <w:trPr>
          <w:trHeight w:val="20"/>
        </w:trPr>
        <w:tc>
          <w:tcPr>
            <w:tcW w:w="747" w:type="dxa"/>
            <w:tcMar>
              <w:top w:w="0" w:type="dxa"/>
              <w:left w:w="108" w:type="dxa"/>
              <w:bottom w:w="0" w:type="dxa"/>
              <w:right w:w="108" w:type="dxa"/>
            </w:tcMar>
          </w:tcPr>
          <w:p w14:paraId="0238E3CF"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D0"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238E3D1"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0238E3D2" w14:textId="77777777"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0238E3DA" w14:textId="77777777" w:rsidTr="0027216E">
        <w:trPr>
          <w:trHeight w:val="20"/>
        </w:trPr>
        <w:tc>
          <w:tcPr>
            <w:tcW w:w="747" w:type="dxa"/>
            <w:tcMar>
              <w:top w:w="0" w:type="dxa"/>
              <w:left w:w="108" w:type="dxa"/>
              <w:bottom w:w="0" w:type="dxa"/>
              <w:right w:w="108" w:type="dxa"/>
            </w:tcMar>
          </w:tcPr>
          <w:p w14:paraId="0238E3D4"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D5"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tcMar>
              <w:top w:w="0" w:type="dxa"/>
              <w:left w:w="108" w:type="dxa"/>
              <w:bottom w:w="0" w:type="dxa"/>
              <w:right w:w="108" w:type="dxa"/>
            </w:tcMar>
          </w:tcPr>
          <w:p w14:paraId="0238E3D6" w14:textId="44B74475" w:rsidR="00774AA5" w:rsidRPr="00F0499F" w:rsidRDefault="002E2216" w:rsidP="005A0791">
            <w:pPr>
              <w:spacing w:after="0" w:line="240" w:lineRule="auto"/>
              <w:rPr>
                <w:rFonts w:cstheme="minorHAnsi"/>
              </w:rPr>
            </w:pPr>
            <w:r w:rsidRPr="002E2216">
              <w:rPr>
                <w:rFonts w:cstheme="minorHAnsi"/>
              </w:rPr>
              <w:t xml:space="preserve">10 (dešimt) </w:t>
            </w:r>
            <w:r w:rsidR="00C77CAE">
              <w:rPr>
                <w:rFonts w:cstheme="minorHAnsi"/>
              </w:rPr>
              <w:t>dien</w:t>
            </w:r>
            <w:r>
              <w:rPr>
                <w:rFonts w:cstheme="minorHAnsi"/>
              </w:rPr>
              <w:t>ų</w:t>
            </w:r>
          </w:p>
          <w:p w14:paraId="0238E3D7" w14:textId="77777777"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0238E3D8" w14:textId="77777777"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238E3D9" w14:textId="77777777" w:rsidR="00774AA5" w:rsidRPr="00F0499F" w:rsidRDefault="00774AA5" w:rsidP="0003169B">
            <w:pPr>
              <w:spacing w:after="0" w:line="240" w:lineRule="auto"/>
              <w:rPr>
                <w:rFonts w:cstheme="minorHAnsi"/>
                <w:bCs/>
              </w:rPr>
            </w:pPr>
          </w:p>
        </w:tc>
      </w:tr>
      <w:tr w:rsidR="00774AA5" w:rsidRPr="00F0499F" w14:paraId="0238E3DF" w14:textId="77777777" w:rsidTr="0027216E">
        <w:trPr>
          <w:trHeight w:val="20"/>
        </w:trPr>
        <w:tc>
          <w:tcPr>
            <w:tcW w:w="747" w:type="dxa"/>
            <w:tcMar>
              <w:top w:w="0" w:type="dxa"/>
              <w:left w:w="108" w:type="dxa"/>
              <w:bottom w:w="0" w:type="dxa"/>
              <w:right w:w="108" w:type="dxa"/>
            </w:tcMar>
          </w:tcPr>
          <w:p w14:paraId="0238E3DB" w14:textId="77777777" w:rsidR="00774AA5" w:rsidRPr="00D5428E" w:rsidRDefault="00774AA5" w:rsidP="00D5428E">
            <w:pPr>
              <w:pStyle w:val="Sraopastraipa"/>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DC"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238E3DD" w14:textId="3DB51C8E" w:rsidR="00774AA5" w:rsidRPr="00F0499F" w:rsidRDefault="00FE21F3" w:rsidP="0003169B">
            <w:pPr>
              <w:spacing w:after="0" w:line="240" w:lineRule="auto"/>
              <w:rPr>
                <w:rFonts w:cstheme="minorHAnsi"/>
              </w:rPr>
            </w:pPr>
            <w:r>
              <w:rPr>
                <w:rFonts w:cstheme="minorHAnsi"/>
              </w:rPr>
              <w:t>6</w:t>
            </w:r>
            <w:r w:rsidR="00774AA5" w:rsidRPr="00F0499F">
              <w:rPr>
                <w:rFonts w:cstheme="minorHAnsi"/>
              </w:rPr>
              <w:t xml:space="preserve"> (</w:t>
            </w:r>
            <w:r>
              <w:rPr>
                <w:rFonts w:cstheme="minorHAnsi"/>
              </w:rPr>
              <w:t>šešias</w:t>
            </w:r>
            <w:r w:rsidR="00774AA5" w:rsidRPr="00F0499F">
              <w:rPr>
                <w:rFonts w:cstheme="minorHAnsi"/>
              </w:rPr>
              <w:t>) darbo dienas nuo pretenzijos gavimo dienos</w:t>
            </w:r>
          </w:p>
        </w:tc>
        <w:tc>
          <w:tcPr>
            <w:tcW w:w="2947" w:type="dxa"/>
            <w:tcMar>
              <w:top w:w="0" w:type="dxa"/>
              <w:left w:w="108" w:type="dxa"/>
              <w:bottom w:w="0" w:type="dxa"/>
              <w:right w:w="108" w:type="dxa"/>
            </w:tcMar>
          </w:tcPr>
          <w:p w14:paraId="0238E3DE" w14:textId="77777777" w:rsidR="00774AA5" w:rsidRPr="00F0499F" w:rsidRDefault="00774AA5" w:rsidP="0003169B">
            <w:pPr>
              <w:spacing w:after="0" w:line="240" w:lineRule="auto"/>
              <w:rPr>
                <w:rFonts w:cstheme="minorHAnsi"/>
              </w:rPr>
            </w:pPr>
          </w:p>
        </w:tc>
      </w:tr>
      <w:tr w:rsidR="00774AA5" w:rsidRPr="00F0499F" w14:paraId="0238E3E4" w14:textId="77777777" w:rsidTr="0027216E">
        <w:trPr>
          <w:trHeight w:val="20"/>
        </w:trPr>
        <w:tc>
          <w:tcPr>
            <w:tcW w:w="747" w:type="dxa"/>
            <w:tcMar>
              <w:top w:w="0" w:type="dxa"/>
              <w:left w:w="108" w:type="dxa"/>
              <w:bottom w:w="0" w:type="dxa"/>
              <w:right w:w="108" w:type="dxa"/>
            </w:tcMar>
          </w:tcPr>
          <w:p w14:paraId="0238E3E0"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E1"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3" w:type="dxa"/>
            <w:tcMar>
              <w:top w:w="0" w:type="dxa"/>
              <w:left w:w="108" w:type="dxa"/>
              <w:bottom w:w="0" w:type="dxa"/>
              <w:right w:w="108" w:type="dxa"/>
            </w:tcMar>
          </w:tcPr>
          <w:p w14:paraId="0238E3E2"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238E3E3" w14:textId="77777777" w:rsidR="00774AA5" w:rsidRPr="00F0499F" w:rsidRDefault="00774AA5" w:rsidP="0003169B">
            <w:pPr>
              <w:spacing w:after="0" w:line="240" w:lineRule="auto"/>
              <w:rPr>
                <w:rFonts w:cstheme="minorHAnsi"/>
              </w:rPr>
            </w:pPr>
          </w:p>
        </w:tc>
      </w:tr>
      <w:tr w:rsidR="00774AA5" w:rsidRPr="00F0499F" w14:paraId="0238E3EA" w14:textId="77777777" w:rsidTr="0027216E">
        <w:trPr>
          <w:trHeight w:val="20"/>
        </w:trPr>
        <w:tc>
          <w:tcPr>
            <w:tcW w:w="747" w:type="dxa"/>
            <w:tcMar>
              <w:top w:w="0" w:type="dxa"/>
              <w:left w:w="108" w:type="dxa"/>
              <w:bottom w:w="0" w:type="dxa"/>
              <w:right w:w="108" w:type="dxa"/>
            </w:tcMar>
          </w:tcPr>
          <w:p w14:paraId="0238E3E5" w14:textId="77777777" w:rsidR="00774AA5" w:rsidRPr="00D5428E" w:rsidRDefault="00774AA5" w:rsidP="00D5428E">
            <w:pPr>
              <w:pStyle w:val="Sraopastraipa"/>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E6"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3" w:type="dxa"/>
            <w:tcMar>
              <w:top w:w="0" w:type="dxa"/>
              <w:left w:w="108" w:type="dxa"/>
              <w:bottom w:w="0" w:type="dxa"/>
              <w:right w:w="108" w:type="dxa"/>
            </w:tcMar>
          </w:tcPr>
          <w:p w14:paraId="0238E3E7" w14:textId="79DAA860" w:rsidR="00774AA5" w:rsidRPr="00F0499F" w:rsidRDefault="0002252A" w:rsidP="0003169B">
            <w:pPr>
              <w:spacing w:after="0" w:line="240" w:lineRule="auto"/>
              <w:rPr>
                <w:rFonts w:cstheme="minorHAnsi"/>
              </w:rPr>
            </w:pPr>
            <w:r>
              <w:rPr>
                <w:rFonts w:cstheme="minorHAnsi"/>
                <w:bCs/>
              </w:rPr>
              <w:t>10 (dešimt)</w:t>
            </w:r>
            <w:r w:rsidR="00774AA5" w:rsidRPr="00F0499F">
              <w:rPr>
                <w:rFonts w:cstheme="minorHAnsi"/>
                <w:bCs/>
              </w:rPr>
              <w:t xml:space="preserve"> dien</w:t>
            </w:r>
            <w:r>
              <w:rPr>
                <w:rFonts w:cstheme="minorHAnsi"/>
                <w:bCs/>
              </w:rPr>
              <w:t>ų</w:t>
            </w:r>
            <w:r w:rsidR="00774AA5" w:rsidRPr="00F0499F">
              <w:rPr>
                <w:rFonts w:cstheme="minorHAnsi"/>
                <w:bCs/>
              </w:rPr>
              <w:t>,</w:t>
            </w:r>
            <w:r w:rsidR="00774AA5" w:rsidRPr="00F0499F">
              <w:rPr>
                <w:rFonts w:cstheme="minorHAnsi"/>
              </w:rPr>
              <w:t xml:space="preserve"> nuo pranešimo apie sprendimą sudaryti sutartį (o jei buv</w:t>
            </w:r>
            <w:r w:rsidR="00087211">
              <w:rPr>
                <w:rFonts w:cstheme="minorHAnsi"/>
              </w:rPr>
              <w:t>o</w:t>
            </w:r>
            <w:r w:rsidR="00774AA5" w:rsidRPr="00F0499F">
              <w:rPr>
                <w:rFonts w:cstheme="minorHAnsi"/>
              </w:rPr>
              <w:t xml:space="preserve"> gauta pretenzija – </w:t>
            </w:r>
            <w:r w:rsidR="00774AA5" w:rsidRPr="00F0499F">
              <w:t xml:space="preserve">nuo pranešimo raštu apie jos priimtą sprendimą </w:t>
            </w:r>
            <w:r w:rsidR="00774AA5" w:rsidRPr="00F0499F">
              <w:rPr>
                <w:rFonts w:cstheme="minorHAnsi"/>
              </w:rPr>
              <w:t xml:space="preserve">dėl pretenzijos) išsiuntimo iš perkančiosios </w:t>
            </w:r>
            <w:r w:rsidR="00774AA5" w:rsidRPr="00F0499F">
              <w:rPr>
                <w:rFonts w:cstheme="minorHAnsi"/>
              </w:rPr>
              <w:lastRenderedPageBreak/>
              <w:t>organizacijos pirkimo dalyviams dienos, o jeigu šis pranešimas nebuvo siunčiamas elektroninėmis priemonėmis, – ne anksčiau kaip po 15 (penkiolikos) dienų.</w:t>
            </w:r>
          </w:p>
          <w:p w14:paraId="0238E3E8" w14:textId="77777777" w:rsidR="00774AA5" w:rsidRPr="00F0499F" w:rsidRDefault="00774AA5" w:rsidP="00433991">
            <w:pPr>
              <w:spacing w:after="0" w:line="240" w:lineRule="auto"/>
              <w:jc w:val="both"/>
              <w:rPr>
                <w:rFonts w:cstheme="minorHAnsi"/>
              </w:rPr>
            </w:pPr>
          </w:p>
        </w:tc>
        <w:tc>
          <w:tcPr>
            <w:tcW w:w="2947" w:type="dxa"/>
            <w:tcMar>
              <w:top w:w="0" w:type="dxa"/>
              <w:left w:w="108" w:type="dxa"/>
              <w:bottom w:w="0" w:type="dxa"/>
              <w:right w:w="108" w:type="dxa"/>
            </w:tcMar>
          </w:tcPr>
          <w:p w14:paraId="0238E3E9" w14:textId="77777777" w:rsidR="00774AA5" w:rsidRPr="00F0499F" w:rsidRDefault="00774AA5" w:rsidP="0003169B">
            <w:pPr>
              <w:spacing w:after="0" w:line="240" w:lineRule="auto"/>
              <w:rPr>
                <w:rFonts w:cstheme="minorHAnsi"/>
              </w:rPr>
            </w:pPr>
          </w:p>
        </w:tc>
      </w:tr>
      <w:tr w:rsidR="00451AF7" w:rsidRPr="00F0499F" w14:paraId="0238E3F0" w14:textId="77777777" w:rsidTr="0027216E">
        <w:trPr>
          <w:trHeight w:val="20"/>
        </w:trPr>
        <w:tc>
          <w:tcPr>
            <w:tcW w:w="747" w:type="dxa"/>
            <w:tcMar>
              <w:top w:w="0" w:type="dxa"/>
              <w:left w:w="108" w:type="dxa"/>
              <w:bottom w:w="0" w:type="dxa"/>
              <w:right w:w="108" w:type="dxa"/>
            </w:tcMar>
          </w:tcPr>
          <w:p w14:paraId="0238E3EB" w14:textId="77777777" w:rsidR="00F50C57" w:rsidRPr="00F46E88" w:rsidRDefault="00F50C57">
            <w:pPr>
              <w:pStyle w:val="Sraopastraipa"/>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EC" w14:textId="77777777"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3" w:type="dxa"/>
            <w:tcMar>
              <w:top w:w="0" w:type="dxa"/>
              <w:left w:w="108" w:type="dxa"/>
              <w:bottom w:w="0" w:type="dxa"/>
              <w:right w:w="108" w:type="dxa"/>
            </w:tcMar>
          </w:tcPr>
          <w:p w14:paraId="0238E3ED" w14:textId="77777777" w:rsidR="001B1895" w:rsidRPr="00401746" w:rsidRDefault="000B4E01" w:rsidP="00451AF7">
            <w:pPr>
              <w:spacing w:after="0" w:line="240" w:lineRule="auto"/>
              <w:jc w:val="both"/>
              <w:rPr>
                <w:rFonts w:cstheme="minorHAnsi"/>
                <w:i/>
                <w:iCs/>
              </w:rPr>
            </w:pPr>
            <w:r w:rsidRPr="0040174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238E3EE" w14:textId="77777777" w:rsidR="00ED5B78" w:rsidRPr="00F0499F" w:rsidRDefault="00ED5B78" w:rsidP="00451AF7">
            <w:pPr>
              <w:spacing w:after="0" w:line="240" w:lineRule="auto"/>
              <w:jc w:val="both"/>
              <w:rPr>
                <w:rFonts w:cstheme="minorHAnsi"/>
                <w:i/>
                <w:iCs/>
                <w:color w:val="FF0000"/>
              </w:rPr>
            </w:pPr>
          </w:p>
        </w:tc>
        <w:tc>
          <w:tcPr>
            <w:tcW w:w="2947" w:type="dxa"/>
            <w:tcMar>
              <w:top w:w="0" w:type="dxa"/>
              <w:left w:w="108" w:type="dxa"/>
              <w:bottom w:w="0" w:type="dxa"/>
              <w:right w:w="108" w:type="dxa"/>
            </w:tcMar>
          </w:tcPr>
          <w:p w14:paraId="0238E3EF" w14:textId="77777777" w:rsidR="00F50C57" w:rsidRPr="00F0499F" w:rsidRDefault="00F50C57" w:rsidP="0003169B">
            <w:pPr>
              <w:spacing w:after="0" w:line="240" w:lineRule="auto"/>
              <w:rPr>
                <w:rFonts w:cstheme="minorHAnsi"/>
              </w:rPr>
            </w:pPr>
          </w:p>
        </w:tc>
      </w:tr>
      <w:tr w:rsidR="002A1238" w:rsidRPr="002A1238" w14:paraId="4EA2B94E" w14:textId="77777777" w:rsidTr="0027216E">
        <w:trPr>
          <w:trHeight w:val="20"/>
        </w:trPr>
        <w:tc>
          <w:tcPr>
            <w:tcW w:w="747" w:type="dxa"/>
            <w:tcMar>
              <w:top w:w="0" w:type="dxa"/>
              <w:left w:w="108" w:type="dxa"/>
              <w:bottom w:w="0" w:type="dxa"/>
              <w:right w:w="108" w:type="dxa"/>
            </w:tcMar>
          </w:tcPr>
          <w:p w14:paraId="6144A422" w14:textId="77777777" w:rsidR="002A1238" w:rsidRPr="002A1238" w:rsidRDefault="002A1238">
            <w:pPr>
              <w:pStyle w:val="Sraopastraipa"/>
              <w:numPr>
                <w:ilvl w:val="0"/>
                <w:numId w:val="28"/>
              </w:numPr>
              <w:spacing w:after="0" w:line="240" w:lineRule="auto"/>
              <w:rPr>
                <w:rFonts w:cstheme="minorHAnsi"/>
                <w:color w:val="000000" w:themeColor="text1"/>
              </w:rPr>
            </w:pPr>
          </w:p>
        </w:tc>
        <w:tc>
          <w:tcPr>
            <w:tcW w:w="2527" w:type="dxa"/>
            <w:tcMar>
              <w:top w:w="0" w:type="dxa"/>
              <w:left w:w="108" w:type="dxa"/>
              <w:bottom w:w="0" w:type="dxa"/>
              <w:right w:w="108" w:type="dxa"/>
            </w:tcMar>
          </w:tcPr>
          <w:p w14:paraId="21599A6C" w14:textId="7DF77CD8" w:rsidR="002A1238" w:rsidRPr="002A1238" w:rsidRDefault="002A1238" w:rsidP="0003169B">
            <w:pPr>
              <w:spacing w:after="0" w:line="240" w:lineRule="auto"/>
              <w:rPr>
                <w:rFonts w:cstheme="minorHAnsi"/>
                <w:color w:val="000000" w:themeColor="text1"/>
              </w:rPr>
            </w:pPr>
            <w:r w:rsidRPr="002A1238">
              <w:rPr>
                <w:rFonts w:cs="Calibri"/>
                <w:color w:val="000000" w:themeColor="text1"/>
              </w:rPr>
              <w:t xml:space="preserve">Jeigu </w:t>
            </w:r>
            <w:r w:rsidRPr="002A1238">
              <w:rPr>
                <w:rFonts w:cs="Times New Roman"/>
                <w:color w:val="000000" w:themeColor="text1"/>
              </w:rPr>
              <w:t>suinteresuotas dalyvis paprašys perkančiosios organizacijos pateikti laimėjusį pasiūlymą</w:t>
            </w:r>
          </w:p>
        </w:tc>
        <w:tc>
          <w:tcPr>
            <w:tcW w:w="3633" w:type="dxa"/>
            <w:tcMar>
              <w:top w:w="0" w:type="dxa"/>
              <w:left w:w="108" w:type="dxa"/>
              <w:bottom w:w="0" w:type="dxa"/>
              <w:right w:w="108" w:type="dxa"/>
            </w:tcMar>
          </w:tcPr>
          <w:p w14:paraId="45D96D43" w14:textId="77777777" w:rsidR="002A1238" w:rsidRPr="002A1238" w:rsidRDefault="002A1238" w:rsidP="002A1238">
            <w:pPr>
              <w:spacing w:after="0" w:line="240" w:lineRule="auto"/>
              <w:jc w:val="both"/>
              <w:rPr>
                <w:rFonts w:cs="Calibri"/>
                <w:color w:val="000000" w:themeColor="text1"/>
              </w:rPr>
            </w:pPr>
            <w:r w:rsidRPr="002A1238">
              <w:rPr>
                <w:rFonts w:cs="Calibr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585F48F" w14:textId="77777777" w:rsidR="002A1238" w:rsidRPr="002A1238" w:rsidRDefault="002A1238" w:rsidP="00451AF7">
            <w:pPr>
              <w:spacing w:after="0" w:line="240" w:lineRule="auto"/>
              <w:jc w:val="both"/>
              <w:rPr>
                <w:rFonts w:cstheme="minorHAnsi"/>
                <w:color w:val="000000" w:themeColor="text1"/>
              </w:rPr>
            </w:pPr>
          </w:p>
        </w:tc>
        <w:tc>
          <w:tcPr>
            <w:tcW w:w="2947" w:type="dxa"/>
            <w:tcMar>
              <w:top w:w="0" w:type="dxa"/>
              <w:left w:w="108" w:type="dxa"/>
              <w:bottom w:w="0" w:type="dxa"/>
              <w:right w:w="108" w:type="dxa"/>
            </w:tcMar>
          </w:tcPr>
          <w:p w14:paraId="7F03C4D2" w14:textId="77777777" w:rsidR="002A1238" w:rsidRPr="002A1238" w:rsidRDefault="002A1238" w:rsidP="0003169B">
            <w:pPr>
              <w:spacing w:after="0" w:line="240" w:lineRule="auto"/>
              <w:rPr>
                <w:rFonts w:cstheme="minorHAnsi"/>
                <w:color w:val="000000" w:themeColor="text1"/>
              </w:rPr>
            </w:pPr>
          </w:p>
        </w:tc>
      </w:tr>
    </w:tbl>
    <w:p w14:paraId="0238E3F1" w14:textId="77777777" w:rsidR="008F59C5" w:rsidRDefault="008F59C5" w:rsidP="008D704D">
      <w:pPr>
        <w:tabs>
          <w:tab w:val="left" w:pos="2977"/>
        </w:tabs>
        <w:spacing w:after="120" w:line="20" w:lineRule="atLeast"/>
        <w:jc w:val="center"/>
        <w:rPr>
          <w:rFonts w:eastAsia="Calibri" w:cstheme="minorHAnsi"/>
        </w:rPr>
      </w:pPr>
    </w:p>
    <w:p w14:paraId="48C2E2F2" w14:textId="77777777" w:rsidR="002A1238" w:rsidRDefault="002A1238">
      <w:pPr>
        <w:rPr>
          <w:rFonts w:eastAsia="Calibri" w:cstheme="minorHAnsi"/>
          <w:color w:val="0070C0"/>
        </w:rPr>
      </w:pPr>
      <w:bookmarkStart w:id="42" w:name="_Ref38539939"/>
      <w:bookmarkStart w:id="43" w:name="_Ref38541068"/>
      <w:bookmarkStart w:id="44" w:name="_Ref38885053"/>
      <w:bookmarkStart w:id="45" w:name="_Ref38899023"/>
      <w:r>
        <w:rPr>
          <w:rFonts w:eastAsia="Calibri" w:cstheme="minorHAnsi"/>
          <w:color w:val="0070C0"/>
        </w:rPr>
        <w:br w:type="page"/>
      </w:r>
    </w:p>
    <w:p w14:paraId="0238E3F3" w14:textId="0EF0D909" w:rsidR="008D704D" w:rsidRPr="00F0499F" w:rsidRDefault="00CA6F9C" w:rsidP="008D704D">
      <w:pPr>
        <w:pStyle w:val="Antrat2"/>
        <w:ind w:left="5103"/>
        <w:rPr>
          <w:rFonts w:asciiTheme="minorHAnsi" w:eastAsia="Calibri" w:hAnsiTheme="minorHAnsi" w:cstheme="minorHAnsi"/>
          <w:color w:val="0070C0"/>
          <w:sz w:val="21"/>
          <w:szCs w:val="21"/>
        </w:rPr>
      </w:pPr>
      <w:bookmarkStart w:id="46" w:name="_Toc207282781"/>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5F0B78">
        <w:rPr>
          <w:rFonts w:asciiTheme="minorHAnsi" w:eastAsia="Calibri" w:hAnsiTheme="minorHAnsi" w:cstheme="minorHAnsi"/>
          <w:color w:val="0070C0"/>
          <w:sz w:val="21"/>
          <w:szCs w:val="21"/>
        </w:rPr>
        <w:t>2</w:t>
      </w:r>
      <w:r w:rsidR="008D704D"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0238E3F4" w14:textId="77777777" w:rsidR="00281735" w:rsidRPr="00F0499F" w:rsidRDefault="00281735" w:rsidP="00281735">
      <w:pPr>
        <w:jc w:val="center"/>
        <w:rPr>
          <w:rFonts w:cstheme="minorHAnsi"/>
          <w:b/>
          <w:bCs/>
        </w:rPr>
      </w:pPr>
    </w:p>
    <w:p w14:paraId="0238E3F5" w14:textId="77777777" w:rsidR="008D704D" w:rsidRDefault="00281735" w:rsidP="00BE1858">
      <w:pPr>
        <w:pStyle w:val="Paantrat"/>
        <w:jc w:val="center"/>
      </w:pPr>
      <w:r w:rsidRPr="00F0499F">
        <w:t>TECHNINĖ SPECIFIKACIJA</w:t>
      </w:r>
    </w:p>
    <w:p w14:paraId="0238E3F6" w14:textId="77777777" w:rsidR="0027216E" w:rsidRPr="0027216E" w:rsidRDefault="0027216E" w:rsidP="0027216E">
      <w:pPr>
        <w:jc w:val="center"/>
      </w:pPr>
      <w:r>
        <w:t>(Pridedama atskiru priedu)</w:t>
      </w:r>
    </w:p>
    <w:p w14:paraId="0238E3F7"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3F8" w14:textId="6C32EC6E" w:rsidR="008D704D" w:rsidRPr="00F0499F" w:rsidRDefault="00CA6F9C"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07282782"/>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3</w:t>
      </w:r>
      <w:r w:rsidR="008D704D"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0238E3F9" w14:textId="77777777" w:rsidR="000E6657" w:rsidRPr="00F0499F" w:rsidRDefault="000E6657" w:rsidP="000E6657">
      <w:pPr>
        <w:jc w:val="center"/>
        <w:rPr>
          <w:rFonts w:cstheme="minorHAnsi"/>
          <w:b/>
          <w:bCs/>
          <w:smallCaps/>
          <w:sz w:val="22"/>
          <w:szCs w:val="22"/>
        </w:rPr>
      </w:pPr>
    </w:p>
    <w:p w14:paraId="0238E3FA" w14:textId="77777777" w:rsidR="000E6657" w:rsidRDefault="000E6657" w:rsidP="00BE1858">
      <w:pPr>
        <w:pStyle w:val="Paantrat"/>
        <w:jc w:val="center"/>
      </w:pPr>
      <w:r w:rsidRPr="00F0499F">
        <w:t>TIEKĖJŲ PAŠALINIMO PAGRINDAI</w:t>
      </w:r>
    </w:p>
    <w:p w14:paraId="0238E3FB" w14:textId="77777777" w:rsidR="0027216E" w:rsidRPr="0027216E" w:rsidRDefault="0027216E" w:rsidP="0027216E">
      <w:pPr>
        <w:jc w:val="center"/>
      </w:pPr>
      <w:r>
        <w:t>(Pridedama atskiru priedu)</w:t>
      </w:r>
    </w:p>
    <w:p w14:paraId="0238E3FC" w14:textId="77777777"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0238E3FD" w14:textId="74E730CE" w:rsidR="008D704D" w:rsidRPr="00F0499F" w:rsidRDefault="00CA6F9C"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07282783"/>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4</w:t>
      </w:r>
      <w:r w:rsidR="008D704D" w:rsidRPr="00F0499F">
        <w:rPr>
          <w:rFonts w:asciiTheme="minorHAnsi" w:eastAsia="Calibri" w:hAnsiTheme="minorHAnsi" w:cstheme="minorHAnsi"/>
          <w:color w:val="0070C0"/>
          <w:sz w:val="21"/>
          <w:szCs w:val="21"/>
        </w:rPr>
        <w:t xml:space="preserve"> priedas „Tiekėjų kvalifikacijos reikalavimai“</w:t>
      </w:r>
      <w:bookmarkEnd w:id="50"/>
      <w:bookmarkEnd w:id="51"/>
      <w:bookmarkEnd w:id="52"/>
      <w:bookmarkEnd w:id="53"/>
    </w:p>
    <w:p w14:paraId="0238E3FE" w14:textId="77777777" w:rsidR="002F396F" w:rsidRPr="00F0499F" w:rsidRDefault="002F396F" w:rsidP="00DE290C">
      <w:pPr>
        <w:rPr>
          <w:rFonts w:cstheme="minorHAnsi"/>
          <w:b/>
          <w:bCs/>
          <w:smallCaps/>
          <w:sz w:val="22"/>
          <w:szCs w:val="22"/>
        </w:rPr>
      </w:pPr>
    </w:p>
    <w:p w14:paraId="0238E3FF" w14:textId="2C89D9E5"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w:t>
      </w:r>
    </w:p>
    <w:p w14:paraId="5592FA0F" w14:textId="77777777" w:rsidR="009B642D" w:rsidRPr="0027216E" w:rsidRDefault="009B642D" w:rsidP="009B642D">
      <w:pPr>
        <w:jc w:val="center"/>
      </w:pPr>
      <w:r>
        <w:t>(Pridedama atskiru priedu)</w:t>
      </w:r>
    </w:p>
    <w:p w14:paraId="0238E401" w14:textId="22D0065A" w:rsidR="00851D10" w:rsidRDefault="00851D10" w:rsidP="00384F5A">
      <w:pPr>
        <w:spacing w:after="0" w:line="240" w:lineRule="auto"/>
        <w:jc w:val="center"/>
        <w:rPr>
          <w:rFonts w:eastAsiaTheme="minorHAnsi" w:cstheme="minorHAnsi"/>
          <w:lang w:eastAsia="en-US"/>
        </w:rPr>
      </w:pPr>
      <w:r>
        <w:rPr>
          <w:rFonts w:eastAsiaTheme="minorHAnsi" w:cstheme="minorHAnsi"/>
          <w:lang w:eastAsia="en-US"/>
        </w:rPr>
        <w:br w:type="page"/>
      </w:r>
    </w:p>
    <w:p w14:paraId="21908224" w14:textId="77777777" w:rsidR="006545F9" w:rsidRPr="00F0499F" w:rsidRDefault="006545F9" w:rsidP="00384F5A">
      <w:pPr>
        <w:spacing w:after="0" w:line="240" w:lineRule="auto"/>
        <w:jc w:val="center"/>
        <w:rPr>
          <w:rFonts w:eastAsiaTheme="minorHAnsi" w:cstheme="minorHAnsi"/>
          <w:lang w:eastAsia="en-US"/>
        </w:rPr>
      </w:pPr>
    </w:p>
    <w:p w14:paraId="49FC446C" w14:textId="628397F7" w:rsidR="00FF6C60" w:rsidRPr="001D2766" w:rsidRDefault="00FF6C60" w:rsidP="000112F0">
      <w:pPr>
        <w:pStyle w:val="Antrat2"/>
        <w:jc w:val="right"/>
        <w:rPr>
          <w:rStyle w:val="Antrat2Diagrama"/>
          <w:rFonts w:asciiTheme="minorHAnsi" w:hAnsiTheme="minorHAnsi" w:cstheme="minorHAnsi"/>
          <w:color w:val="auto"/>
          <w:sz w:val="21"/>
          <w:szCs w:val="21"/>
        </w:rPr>
      </w:pPr>
      <w:bookmarkStart w:id="54" w:name="_Toc207282784"/>
      <w:r w:rsidRPr="001D2766">
        <w:rPr>
          <w:rStyle w:val="Antrat2Diagrama"/>
          <w:rFonts w:asciiTheme="minorHAnsi" w:hAnsiTheme="minorHAnsi" w:cstheme="minorHAnsi"/>
          <w:color w:val="auto"/>
          <w:sz w:val="21"/>
          <w:szCs w:val="21"/>
        </w:rPr>
        <w:t>Specialiųjų pirkimo sąlygų 4</w:t>
      </w:r>
      <w:r w:rsidR="008C199D" w:rsidRPr="001D2766">
        <w:rPr>
          <w:rStyle w:val="Antrat2Diagrama"/>
          <w:rFonts w:asciiTheme="minorHAnsi" w:hAnsiTheme="minorHAnsi" w:cstheme="minorHAnsi"/>
          <w:color w:val="auto"/>
          <w:sz w:val="21"/>
          <w:szCs w:val="21"/>
        </w:rPr>
        <w:t>.1</w:t>
      </w:r>
      <w:r w:rsidRPr="001D2766">
        <w:rPr>
          <w:rStyle w:val="Antrat2Diagrama"/>
          <w:rFonts w:asciiTheme="minorHAnsi" w:hAnsiTheme="minorHAnsi" w:cstheme="minorHAnsi"/>
          <w:color w:val="auto"/>
          <w:sz w:val="21"/>
          <w:szCs w:val="21"/>
        </w:rPr>
        <w:t xml:space="preserve"> priedas „</w:t>
      </w:r>
      <w:r w:rsidR="001D2766" w:rsidRPr="001D2766">
        <w:rPr>
          <w:rStyle w:val="Antrat2Diagrama"/>
          <w:rFonts w:asciiTheme="minorHAnsi" w:hAnsiTheme="minorHAnsi" w:cstheme="minorHAnsi"/>
          <w:color w:val="auto"/>
          <w:sz w:val="21"/>
          <w:szCs w:val="21"/>
        </w:rPr>
        <w:t>Tiekėjo s</w:t>
      </w:r>
      <w:r w:rsidR="005326FD" w:rsidRPr="001D2766">
        <w:rPr>
          <w:rStyle w:val="Antrat2Diagrama"/>
          <w:rFonts w:asciiTheme="minorHAnsi" w:hAnsiTheme="minorHAnsi" w:cstheme="minorHAnsi"/>
          <w:color w:val="auto"/>
          <w:sz w:val="21"/>
          <w:szCs w:val="21"/>
        </w:rPr>
        <w:t>uteiktų paslaugų sąrašas</w:t>
      </w:r>
      <w:r w:rsidRPr="001D2766">
        <w:rPr>
          <w:rStyle w:val="Antrat2Diagrama"/>
          <w:rFonts w:asciiTheme="minorHAnsi" w:hAnsiTheme="minorHAnsi" w:cstheme="minorHAnsi"/>
          <w:color w:val="auto"/>
          <w:sz w:val="21"/>
          <w:szCs w:val="21"/>
        </w:rPr>
        <w:t>“</w:t>
      </w:r>
      <w:bookmarkEnd w:id="54"/>
    </w:p>
    <w:p w14:paraId="6DD9CE74" w14:textId="77777777" w:rsidR="00FF6C60" w:rsidRPr="004F49DE" w:rsidRDefault="00FF6C60" w:rsidP="00FF6C60">
      <w:pPr>
        <w:rPr>
          <w:rFonts w:cstheme="minorHAnsi"/>
          <w:b/>
          <w:bCs/>
          <w:smallCaps/>
          <w:sz w:val="22"/>
          <w:szCs w:val="22"/>
        </w:rPr>
      </w:pPr>
    </w:p>
    <w:p w14:paraId="5FCDCDD4" w14:textId="6F135D9F" w:rsidR="00557E40" w:rsidRPr="004F49DE" w:rsidRDefault="004A1C1F" w:rsidP="00557E40">
      <w:pPr>
        <w:jc w:val="center"/>
        <w:rPr>
          <w:sz w:val="28"/>
          <w:szCs w:val="28"/>
        </w:rPr>
      </w:pPr>
      <w:r w:rsidRPr="004F49DE">
        <w:rPr>
          <w:sz w:val="28"/>
          <w:szCs w:val="28"/>
        </w:rPr>
        <w:t xml:space="preserve">TIEKĖJO </w:t>
      </w:r>
      <w:r w:rsidR="00851D10" w:rsidRPr="004F49DE">
        <w:rPr>
          <w:sz w:val="28"/>
          <w:szCs w:val="28"/>
        </w:rPr>
        <w:t>SUTEIKTŲ PASLAUGŲ SĄRAŠAS</w:t>
      </w:r>
    </w:p>
    <w:p w14:paraId="365DFE94" w14:textId="77777777" w:rsidR="00FF6C60" w:rsidRPr="0027216E" w:rsidRDefault="00FF6C60" w:rsidP="00FF6C60">
      <w:pPr>
        <w:jc w:val="center"/>
      </w:pPr>
      <w:r w:rsidRPr="004F49DE">
        <w:t>(Pridedama atskiru priedu)</w:t>
      </w:r>
    </w:p>
    <w:p w14:paraId="4EFC33C1" w14:textId="77777777" w:rsidR="00FF6C60" w:rsidRPr="00F0499F" w:rsidRDefault="00FF6C60" w:rsidP="00FF6C60">
      <w:pPr>
        <w:spacing w:after="0" w:line="240" w:lineRule="auto"/>
        <w:jc w:val="center"/>
        <w:rPr>
          <w:rFonts w:eastAsiaTheme="minorHAnsi" w:cstheme="minorHAnsi"/>
          <w:lang w:eastAsia="en-US"/>
        </w:rPr>
      </w:pPr>
    </w:p>
    <w:p w14:paraId="3C5A5199" w14:textId="77777777" w:rsidR="00FF6C60" w:rsidRPr="00F0499F" w:rsidRDefault="00FF6C60" w:rsidP="00FF6C60">
      <w:pPr>
        <w:spacing w:after="0" w:line="240" w:lineRule="auto"/>
        <w:jc w:val="center"/>
        <w:rPr>
          <w:rFonts w:cstheme="minorHAnsi"/>
          <w:b/>
          <w:bCs/>
          <w:smallCaps/>
        </w:rPr>
      </w:pPr>
      <w:r w:rsidRPr="00F0499F">
        <w:rPr>
          <w:rFonts w:eastAsiaTheme="minorHAnsi" w:cstheme="minorHAnsi"/>
          <w:lang w:eastAsia="en-US"/>
        </w:rPr>
        <w:t>__________</w:t>
      </w:r>
    </w:p>
    <w:p w14:paraId="773A522C" w14:textId="72E98EBC" w:rsidR="00A10BA9" w:rsidRPr="00851D10" w:rsidRDefault="00FF6C60">
      <w:pPr>
        <w:rPr>
          <w:rFonts w:cstheme="minorHAnsi"/>
          <w:b/>
          <w:bCs/>
          <w:smallCaps/>
          <w:sz w:val="22"/>
          <w:szCs w:val="22"/>
        </w:rPr>
      </w:pPr>
      <w:r w:rsidRPr="00F0499F">
        <w:rPr>
          <w:rFonts w:cstheme="minorHAnsi"/>
          <w:b/>
          <w:bCs/>
          <w:smallCaps/>
          <w:sz w:val="22"/>
          <w:szCs w:val="22"/>
        </w:rPr>
        <w:br w:type="page"/>
      </w:r>
    </w:p>
    <w:p w14:paraId="6E464B23" w14:textId="58D4CFF2" w:rsidR="00EF59D3" w:rsidRPr="00851D10" w:rsidRDefault="00926218" w:rsidP="00EF59D3">
      <w:pPr>
        <w:keepNext/>
        <w:keepLines/>
        <w:spacing w:after="0" w:line="240" w:lineRule="auto"/>
        <w:ind w:left="5103"/>
        <w:outlineLvl w:val="1"/>
        <w:rPr>
          <w:rFonts w:eastAsiaTheme="majorEastAsia" w:cstheme="minorHAnsi"/>
          <w:color w:val="0070C0"/>
        </w:rPr>
      </w:pPr>
      <w:bookmarkStart w:id="55" w:name="_Toc207282785"/>
      <w:r w:rsidRPr="00851D10">
        <w:rPr>
          <w:rFonts w:eastAsia="Calibri" w:cstheme="minorHAnsi"/>
          <w:color w:val="0070C0"/>
        </w:rPr>
        <w:lastRenderedPageBreak/>
        <w:t>Specialiųjų pirkimo sąlygų 5</w:t>
      </w:r>
      <w:r w:rsidR="006E0BB1" w:rsidRPr="00851D10">
        <w:rPr>
          <w:rFonts w:eastAsia="Calibri" w:cstheme="minorHAnsi"/>
          <w:color w:val="0070C0"/>
        </w:rPr>
        <w:t>.</w:t>
      </w:r>
      <w:r w:rsidR="002B5CDE" w:rsidRPr="00851D10">
        <w:rPr>
          <w:rFonts w:eastAsia="Calibri" w:cstheme="minorHAnsi"/>
          <w:color w:val="0070C0"/>
        </w:rPr>
        <w:t>1, 5.</w:t>
      </w:r>
      <w:r w:rsidR="003A5CF6" w:rsidRPr="00851D10">
        <w:rPr>
          <w:rFonts w:eastAsia="Calibri" w:cstheme="minorHAnsi"/>
          <w:color w:val="0070C0"/>
        </w:rPr>
        <w:t>2</w:t>
      </w:r>
      <w:r w:rsidRPr="00851D10">
        <w:rPr>
          <w:rFonts w:eastAsia="Calibri" w:cstheme="minorHAnsi"/>
          <w:color w:val="0070C0"/>
        </w:rPr>
        <w:t xml:space="preserve"> prieda</w:t>
      </w:r>
      <w:r w:rsidR="003A5CF6" w:rsidRPr="00851D10">
        <w:rPr>
          <w:rFonts w:eastAsia="Calibri" w:cstheme="minorHAnsi"/>
          <w:color w:val="0070C0"/>
        </w:rPr>
        <w:t>i</w:t>
      </w:r>
      <w:r w:rsidRPr="00851D10">
        <w:rPr>
          <w:rFonts w:eastAsia="Calibri" w:cstheme="minorHAnsi"/>
          <w:color w:val="0070C0"/>
        </w:rPr>
        <w:t xml:space="preserve"> </w:t>
      </w:r>
      <w:r w:rsidR="00230D04" w:rsidRPr="00851D10">
        <w:rPr>
          <w:rFonts w:eastAsiaTheme="majorEastAsia" w:cstheme="minorHAnsi"/>
          <w:color w:val="0070C0"/>
        </w:rPr>
        <w:t xml:space="preserve">„Tiekėjo deklaracija dėl atitikties Reglamento nuostatoms </w:t>
      </w:r>
      <w:r w:rsidR="00230D04" w:rsidRPr="00851D10">
        <w:rPr>
          <w:rFonts w:eastAsiaTheme="majorEastAsia" w:cstheme="minorHAnsi"/>
          <w:color w:val="0070C0"/>
          <w:u w:val="single"/>
        </w:rPr>
        <w:t>juridiniam asmeniui“</w:t>
      </w:r>
      <w:r w:rsidR="003A5CF6" w:rsidRPr="00851D10">
        <w:rPr>
          <w:rFonts w:eastAsiaTheme="majorEastAsia" w:cstheme="minorHAnsi"/>
          <w:color w:val="0070C0"/>
          <w:u w:val="single"/>
        </w:rPr>
        <w:t xml:space="preserve">; </w:t>
      </w:r>
      <w:r w:rsidR="00EF59D3" w:rsidRPr="00851D10">
        <w:rPr>
          <w:rFonts w:eastAsiaTheme="majorEastAsia" w:cstheme="minorHAnsi"/>
          <w:color w:val="0070C0"/>
        </w:rPr>
        <w:t xml:space="preserve">„Tiekėjo deklaracija dėl atitikties Reglamento nuostatoms </w:t>
      </w:r>
      <w:r w:rsidR="00EF59D3" w:rsidRPr="00851D10">
        <w:rPr>
          <w:rFonts w:eastAsiaTheme="majorEastAsia" w:cstheme="minorHAnsi"/>
          <w:color w:val="0070C0"/>
          <w:u w:val="single"/>
        </w:rPr>
        <w:t>fiziniam asmeniui</w:t>
      </w:r>
      <w:r w:rsidR="00EF59D3" w:rsidRPr="00851D10">
        <w:rPr>
          <w:rFonts w:eastAsiaTheme="majorEastAsia" w:cstheme="minorHAnsi"/>
          <w:color w:val="0070C0"/>
        </w:rPr>
        <w:t>“</w:t>
      </w:r>
      <w:bookmarkEnd w:id="55"/>
    </w:p>
    <w:p w14:paraId="0BE5143E" w14:textId="77777777" w:rsidR="00EF59D3" w:rsidRPr="005F0969" w:rsidRDefault="00EF59D3" w:rsidP="00230D04">
      <w:pPr>
        <w:keepNext/>
        <w:keepLines/>
        <w:spacing w:after="0" w:line="240" w:lineRule="auto"/>
        <w:ind w:left="5103"/>
        <w:outlineLvl w:val="1"/>
        <w:rPr>
          <w:rFonts w:ascii="Times New Roman" w:eastAsiaTheme="majorEastAsia" w:hAnsi="Times New Roman" w:cs="Times New Roman"/>
          <w:color w:val="0070C0"/>
        </w:rPr>
      </w:pPr>
    </w:p>
    <w:p w14:paraId="66A17C3C" w14:textId="7A8361DB" w:rsidR="00926218" w:rsidRPr="00F0499F" w:rsidRDefault="00926218" w:rsidP="00926218">
      <w:pPr>
        <w:pStyle w:val="Antrat2"/>
        <w:ind w:left="5103"/>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t xml:space="preserve"> </w:t>
      </w:r>
    </w:p>
    <w:p w14:paraId="53C43FCF" w14:textId="786E5792" w:rsidR="00CD3DC8" w:rsidRPr="00517ABA" w:rsidRDefault="00CD3DC8" w:rsidP="00CD3DC8">
      <w:pPr>
        <w:pStyle w:val="Paantrat"/>
        <w:spacing w:line="240" w:lineRule="auto"/>
        <w:jc w:val="center"/>
        <w:rPr>
          <w:smallCaps/>
        </w:rPr>
      </w:pPr>
      <w:r w:rsidRPr="00517ABA">
        <w:rPr>
          <w:smallCaps/>
        </w:rPr>
        <w:t>TIEKĖJO DEKLARACIJA DĖL ATITIKTIES</w:t>
      </w:r>
      <w:r w:rsidR="000A7741" w:rsidRPr="00517ABA">
        <w:rPr>
          <w:smallCaps/>
        </w:rPr>
        <w:t xml:space="preserve"> REGLAMENTO NUOSTATOMS</w:t>
      </w:r>
      <w:r w:rsidRPr="00517ABA">
        <w:rPr>
          <w:smallCaps/>
        </w:rPr>
        <w:t xml:space="preserve"> </w:t>
      </w:r>
    </w:p>
    <w:p w14:paraId="5C280667" w14:textId="77777777" w:rsidR="00926218" w:rsidRPr="00517ABA" w:rsidRDefault="00926218" w:rsidP="00926218">
      <w:pPr>
        <w:rPr>
          <w:rFonts w:cstheme="minorHAnsi"/>
          <w:b/>
          <w:bCs/>
          <w:smallCaps/>
          <w:sz w:val="22"/>
          <w:szCs w:val="22"/>
        </w:rPr>
      </w:pPr>
    </w:p>
    <w:p w14:paraId="09728C20" w14:textId="23056E54" w:rsidR="00926218" w:rsidRPr="00517ABA" w:rsidRDefault="00926218" w:rsidP="00926218">
      <w:pPr>
        <w:jc w:val="center"/>
      </w:pPr>
      <w:r w:rsidRPr="00517ABA">
        <w:t>(Pridedama atskir</w:t>
      </w:r>
      <w:r w:rsidR="003A5CF6" w:rsidRPr="00517ABA">
        <w:t>ais</w:t>
      </w:r>
      <w:r w:rsidRPr="00517ABA">
        <w:t xml:space="preserve"> pried</w:t>
      </w:r>
      <w:r w:rsidR="003A5CF6" w:rsidRPr="00517ABA">
        <w:t>ais</w:t>
      </w:r>
      <w:r w:rsidRPr="00517ABA">
        <w:t>)</w:t>
      </w:r>
    </w:p>
    <w:p w14:paraId="0A7663DF" w14:textId="77777777" w:rsidR="00926218" w:rsidRPr="00517ABA" w:rsidRDefault="00926218" w:rsidP="00926218">
      <w:pPr>
        <w:jc w:val="both"/>
        <w:rPr>
          <w:rFonts w:cstheme="minorHAnsi"/>
          <w:sz w:val="22"/>
          <w:szCs w:val="22"/>
        </w:rPr>
      </w:pPr>
    </w:p>
    <w:p w14:paraId="7AE216FC" w14:textId="77777777" w:rsidR="00926218" w:rsidRPr="0031328C" w:rsidRDefault="00926218" w:rsidP="00926218">
      <w:pPr>
        <w:jc w:val="center"/>
        <w:rPr>
          <w:rFonts w:cstheme="minorHAnsi"/>
          <w:smallCaps/>
          <w:sz w:val="22"/>
          <w:szCs w:val="22"/>
          <w:lang w:val="pt-BR"/>
        </w:rPr>
      </w:pPr>
      <w:r w:rsidRPr="00517ABA">
        <w:rPr>
          <w:rFonts w:cstheme="minorHAnsi"/>
          <w:smallCaps/>
          <w:sz w:val="22"/>
          <w:szCs w:val="22"/>
        </w:rPr>
        <w:t>__________</w:t>
      </w:r>
    </w:p>
    <w:p w14:paraId="39A6C903" w14:textId="0E643AAA" w:rsidR="00A4599F" w:rsidRPr="00F0499F" w:rsidRDefault="00CD3DC8" w:rsidP="00DE290C">
      <w:pPr>
        <w:rPr>
          <w:rFonts w:cstheme="minorHAnsi"/>
          <w:b/>
          <w:bCs/>
          <w:smallCaps/>
          <w:sz w:val="22"/>
          <w:szCs w:val="22"/>
        </w:rPr>
      </w:pPr>
      <w:r>
        <w:rPr>
          <w:rFonts w:cstheme="minorHAnsi"/>
          <w:b/>
          <w:bCs/>
          <w:smallCaps/>
          <w:sz w:val="22"/>
          <w:szCs w:val="22"/>
        </w:rPr>
        <w:br w:type="page"/>
      </w:r>
    </w:p>
    <w:p w14:paraId="0238E404" w14:textId="15F4CFA2" w:rsidR="008D704D" w:rsidRPr="00F0499F" w:rsidRDefault="002C67D9" w:rsidP="008D704D">
      <w:pPr>
        <w:pStyle w:val="Antrat2"/>
        <w:ind w:left="5103"/>
        <w:rPr>
          <w:rFonts w:asciiTheme="minorHAnsi" w:hAnsiTheme="minorHAnsi" w:cstheme="minorHAnsi"/>
          <w:color w:val="0070C0"/>
          <w:sz w:val="21"/>
          <w:szCs w:val="21"/>
        </w:rPr>
      </w:pPr>
      <w:bookmarkStart w:id="56" w:name="_Toc207282786"/>
      <w:bookmarkStart w:id="57" w:name="_Ref38291379"/>
      <w:bookmarkStart w:id="58" w:name="_Ref38291394"/>
      <w:bookmarkStart w:id="59" w:name="_Ref38898251"/>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2000E3">
        <w:rPr>
          <w:rFonts w:asciiTheme="minorHAnsi" w:eastAsia="Calibri" w:hAnsiTheme="minorHAnsi" w:cstheme="minorHAnsi"/>
          <w:color w:val="0070C0"/>
          <w:sz w:val="21"/>
          <w:szCs w:val="21"/>
        </w:rPr>
        <w:t>6</w:t>
      </w:r>
      <w:r w:rsidR="008D704D" w:rsidRPr="00F0499F">
        <w:rPr>
          <w:rFonts w:asciiTheme="minorHAnsi" w:eastAsia="Calibri" w:hAnsiTheme="minorHAnsi" w:cstheme="minorHAnsi"/>
          <w:color w:val="0070C0"/>
          <w:sz w:val="21"/>
          <w:szCs w:val="21"/>
        </w:rPr>
        <w:t xml:space="preserve"> priedas </w:t>
      </w:r>
      <w:r w:rsidR="00401746" w:rsidRPr="00F0499F">
        <w:rPr>
          <w:rFonts w:asciiTheme="minorHAnsi" w:eastAsia="Calibri" w:hAnsiTheme="minorHAnsi" w:cstheme="minorHAnsi"/>
          <w:color w:val="0070C0"/>
          <w:sz w:val="21"/>
          <w:szCs w:val="21"/>
        </w:rPr>
        <w:t>„Pasiūlymo forma“</w:t>
      </w:r>
      <w:bookmarkEnd w:id="56"/>
      <w:r w:rsidR="00401746" w:rsidRPr="00F0499F">
        <w:rPr>
          <w:rFonts w:asciiTheme="minorHAnsi" w:eastAsia="Calibri" w:hAnsiTheme="minorHAnsi" w:cstheme="minorHAnsi"/>
          <w:color w:val="0070C0"/>
          <w:sz w:val="21"/>
          <w:szCs w:val="21"/>
        </w:rPr>
        <w:t xml:space="preserve"> </w:t>
      </w:r>
      <w:bookmarkEnd w:id="57"/>
      <w:bookmarkEnd w:id="58"/>
      <w:bookmarkEnd w:id="59"/>
    </w:p>
    <w:p w14:paraId="0238E405" w14:textId="77777777" w:rsidR="002F396F" w:rsidRPr="00F0499F" w:rsidRDefault="002F396F" w:rsidP="00DE290C">
      <w:pPr>
        <w:rPr>
          <w:rFonts w:cstheme="minorHAnsi"/>
          <w:b/>
          <w:bCs/>
          <w:smallCaps/>
          <w:sz w:val="22"/>
          <w:szCs w:val="22"/>
        </w:rPr>
      </w:pPr>
    </w:p>
    <w:p w14:paraId="0238E406" w14:textId="77777777" w:rsidR="00B970B0" w:rsidRPr="00F0499F" w:rsidRDefault="00401746" w:rsidP="00BE1858">
      <w:pPr>
        <w:pStyle w:val="Paantrat"/>
        <w:jc w:val="center"/>
        <w:rPr>
          <w:b/>
          <w:bCs/>
          <w:smallCaps/>
        </w:rPr>
      </w:pPr>
      <w:r>
        <w:t>PASIŪLYMO FORMA</w:t>
      </w:r>
    </w:p>
    <w:p w14:paraId="0238E408" w14:textId="77777777" w:rsidR="0027216E" w:rsidRPr="0027216E" w:rsidRDefault="0027216E" w:rsidP="0027216E">
      <w:pPr>
        <w:jc w:val="center"/>
      </w:pPr>
      <w:r>
        <w:t>(Pridedama atskiru priedu)</w:t>
      </w:r>
    </w:p>
    <w:p w14:paraId="0238E409" w14:textId="77777777" w:rsidR="0027216E" w:rsidRPr="00F0499F" w:rsidRDefault="0027216E" w:rsidP="002F396F">
      <w:pPr>
        <w:jc w:val="both"/>
        <w:rPr>
          <w:rFonts w:cstheme="minorHAnsi"/>
          <w:sz w:val="22"/>
          <w:szCs w:val="22"/>
        </w:rPr>
      </w:pPr>
    </w:p>
    <w:p w14:paraId="0238E40A" w14:textId="77777777" w:rsidR="002F396F" w:rsidRPr="0031328C" w:rsidRDefault="00B970B0" w:rsidP="00B970B0">
      <w:pPr>
        <w:jc w:val="center"/>
        <w:rPr>
          <w:rFonts w:cstheme="minorHAnsi"/>
          <w:smallCaps/>
          <w:sz w:val="22"/>
          <w:szCs w:val="22"/>
          <w:lang w:val="pt-BR"/>
        </w:rPr>
      </w:pPr>
      <w:r w:rsidRPr="00F0499F">
        <w:rPr>
          <w:rFonts w:cstheme="minorHAnsi"/>
          <w:smallCaps/>
          <w:sz w:val="22"/>
          <w:szCs w:val="22"/>
        </w:rPr>
        <w:t>__________</w:t>
      </w:r>
    </w:p>
    <w:p w14:paraId="0238E40B"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414" w14:textId="41515301" w:rsidR="008D704D" w:rsidRPr="00F0499F" w:rsidRDefault="002C67D9" w:rsidP="008D704D">
      <w:pPr>
        <w:pStyle w:val="Antrat2"/>
        <w:ind w:left="5103"/>
        <w:rPr>
          <w:rFonts w:asciiTheme="minorHAnsi" w:eastAsia="Calibri" w:hAnsiTheme="minorHAnsi" w:cstheme="minorHAnsi"/>
          <w:color w:val="0070C0"/>
          <w:sz w:val="21"/>
          <w:szCs w:val="21"/>
        </w:rPr>
      </w:pPr>
      <w:bookmarkStart w:id="60" w:name="_Ref39484039"/>
      <w:bookmarkStart w:id="61" w:name="_Ref40278562"/>
      <w:bookmarkStart w:id="62" w:name="_Toc207282787"/>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8D704D" w:rsidRPr="00F0499F">
        <w:rPr>
          <w:rFonts w:asciiTheme="minorHAnsi" w:eastAsia="Calibri" w:hAnsiTheme="minorHAnsi" w:cstheme="minorHAnsi"/>
          <w:color w:val="0070C0"/>
          <w:sz w:val="21"/>
          <w:szCs w:val="21"/>
        </w:rPr>
        <w:t xml:space="preserve"> priedas „</w:t>
      </w:r>
      <w:r w:rsidR="00401746">
        <w:rPr>
          <w:rFonts w:asciiTheme="minorHAnsi" w:eastAsia="Calibri" w:hAnsiTheme="minorHAnsi" w:cstheme="minorHAnsi"/>
          <w:color w:val="0070C0"/>
          <w:sz w:val="21"/>
          <w:szCs w:val="21"/>
        </w:rPr>
        <w:t>Sutarties projektas</w:t>
      </w:r>
      <w:r w:rsidR="008D704D" w:rsidRPr="00F0499F">
        <w:rPr>
          <w:rFonts w:asciiTheme="minorHAnsi" w:eastAsia="Calibri" w:hAnsiTheme="minorHAnsi" w:cstheme="minorHAnsi"/>
          <w:color w:val="0070C0"/>
          <w:sz w:val="21"/>
          <w:szCs w:val="21"/>
        </w:rPr>
        <w:t>“</w:t>
      </w:r>
      <w:bookmarkEnd w:id="60"/>
      <w:bookmarkEnd w:id="61"/>
      <w:bookmarkEnd w:id="62"/>
    </w:p>
    <w:p w14:paraId="0238E415" w14:textId="77777777" w:rsidR="00FE3D7C" w:rsidRPr="00F0499F" w:rsidRDefault="00FE3D7C" w:rsidP="00FE3D7C">
      <w:pPr>
        <w:jc w:val="center"/>
        <w:rPr>
          <w:b/>
          <w:szCs w:val="24"/>
        </w:rPr>
      </w:pPr>
    </w:p>
    <w:p w14:paraId="0238E417" w14:textId="2AC2E00A" w:rsidR="00210870" w:rsidRPr="00572C2B" w:rsidRDefault="00401746" w:rsidP="00572C2B">
      <w:pPr>
        <w:pStyle w:val="Paantrat"/>
        <w:jc w:val="center"/>
        <w:rPr>
          <w:rFonts w:cstheme="minorHAnsi"/>
          <w:bCs/>
          <w:smallCaps/>
          <w:sz w:val="22"/>
          <w:szCs w:val="22"/>
        </w:rPr>
      </w:pPr>
      <w:r>
        <w:t>PASLAUGŲ TEIKIMO SUTARTI</w:t>
      </w:r>
      <w:r w:rsidR="006E4FA7">
        <w:t>E</w:t>
      </w:r>
      <w:r>
        <w:t>S</w:t>
      </w:r>
      <w:r w:rsidR="006E4FA7">
        <w:t xml:space="preserve"> PROJEKTAS</w:t>
      </w:r>
    </w:p>
    <w:p w14:paraId="0238E418" w14:textId="77777777" w:rsidR="0027216E" w:rsidRPr="0027216E" w:rsidRDefault="0027216E" w:rsidP="0027216E">
      <w:pPr>
        <w:jc w:val="center"/>
      </w:pPr>
      <w:r>
        <w:t>(Pridedama atskiru priedu)</w:t>
      </w:r>
    </w:p>
    <w:p w14:paraId="0238E41A" w14:textId="73D9ACE7" w:rsidR="00210870" w:rsidRPr="00572C2B" w:rsidRDefault="003D4196" w:rsidP="00572C2B">
      <w:pPr>
        <w:pStyle w:val="paragrafesrasas2lygis"/>
        <w:ind w:firstLine="397"/>
        <w:jc w:val="left"/>
        <w:rPr>
          <w:rFonts w:asciiTheme="minorHAnsi" w:hAnsiTheme="minorHAnsi" w:cstheme="minorHAnsi"/>
          <w:i/>
          <w:iCs/>
          <w:color w:val="7030A0"/>
          <w:sz w:val="21"/>
          <w:szCs w:val="21"/>
        </w:rPr>
      </w:pPr>
      <w:r w:rsidRPr="003D4196">
        <w:rPr>
          <w:rFonts w:asciiTheme="minorHAnsi" w:hAnsiTheme="minorHAnsi" w:cstheme="minorHAnsi"/>
          <w:i/>
          <w:iCs/>
          <w:color w:val="7030A0"/>
          <w:sz w:val="21"/>
          <w:szCs w:val="21"/>
        </w:rPr>
        <w:t>.</w:t>
      </w:r>
    </w:p>
    <w:p w14:paraId="0238E41B" w14:textId="61360A33" w:rsidR="006E0BB1" w:rsidRDefault="009B6F95" w:rsidP="00A5751B">
      <w:pPr>
        <w:jc w:val="center"/>
        <w:rPr>
          <w:rFonts w:cstheme="minorHAnsi"/>
        </w:rPr>
      </w:pPr>
      <w:r w:rsidRPr="00F0499F">
        <w:rPr>
          <w:rFonts w:cstheme="minorHAnsi"/>
        </w:rPr>
        <w:t>_________</w:t>
      </w:r>
      <w:r w:rsidR="00401746">
        <w:rPr>
          <w:rFonts w:cstheme="minorHAnsi"/>
        </w:rPr>
        <w:t>_</w:t>
      </w:r>
    </w:p>
    <w:p w14:paraId="71323246" w14:textId="77777777" w:rsidR="006E0BB1" w:rsidRDefault="006E0BB1">
      <w:pPr>
        <w:rPr>
          <w:rFonts w:cstheme="minorHAnsi"/>
        </w:rPr>
      </w:pPr>
      <w:r>
        <w:rPr>
          <w:rFonts w:cstheme="minorHAnsi"/>
        </w:rPr>
        <w:br w:type="page"/>
      </w:r>
    </w:p>
    <w:p w14:paraId="7131BADE" w14:textId="77777777" w:rsidR="006E0BB1" w:rsidRPr="00F0499F" w:rsidRDefault="006E0BB1" w:rsidP="006E0BB1">
      <w:pPr>
        <w:pStyle w:val="Antrat2"/>
        <w:ind w:left="5103"/>
        <w:rPr>
          <w:rFonts w:asciiTheme="minorHAnsi" w:hAnsiTheme="minorHAnsi" w:cstheme="minorHAnsi"/>
          <w:color w:val="0070C0"/>
          <w:sz w:val="21"/>
          <w:szCs w:val="21"/>
        </w:rPr>
      </w:pPr>
      <w:bookmarkStart w:id="63" w:name="_Ref38540913"/>
      <w:bookmarkStart w:id="64" w:name="_Ref38898051"/>
      <w:bookmarkStart w:id="65" w:name="_Ref38901392"/>
      <w:bookmarkStart w:id="66" w:name="_Toc207282788"/>
      <w:r>
        <w:rPr>
          <w:rFonts w:asciiTheme="minorHAnsi" w:eastAsia="Calibri" w:hAnsiTheme="minorHAnsi" w:cstheme="minorHAnsi"/>
          <w:color w:val="0070C0"/>
          <w:sz w:val="21"/>
          <w:szCs w:val="21"/>
        </w:rPr>
        <w:lastRenderedPageBreak/>
        <w:t>Specialiųjų p</w:t>
      </w:r>
      <w:r w:rsidRPr="00F0499F">
        <w:rPr>
          <w:rFonts w:asciiTheme="minorHAnsi" w:eastAsia="Calibri" w:hAnsiTheme="minorHAnsi" w:cstheme="minorHAnsi"/>
          <w:color w:val="0070C0"/>
          <w:sz w:val="21"/>
          <w:szCs w:val="21"/>
        </w:rPr>
        <w:t xml:space="preserve">irkimo sąlygų </w:t>
      </w:r>
      <w:r>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w:t>
      </w:r>
      <w:bookmarkEnd w:id="63"/>
      <w:bookmarkEnd w:id="64"/>
      <w:bookmarkEnd w:id="65"/>
      <w:r w:rsidRPr="00F0499F">
        <w:rPr>
          <w:rFonts w:asciiTheme="minorHAnsi" w:eastAsia="Calibri" w:hAnsiTheme="minorHAnsi" w:cstheme="minorHAnsi"/>
          <w:color w:val="0070C0"/>
          <w:sz w:val="21"/>
          <w:szCs w:val="21"/>
        </w:rPr>
        <w:t xml:space="preserve">„EBVPD“ </w:t>
      </w:r>
      <w:r w:rsidRPr="00F0499F">
        <w:rPr>
          <w:rFonts w:asciiTheme="minorHAnsi" w:hAnsiTheme="minorHAnsi" w:cstheme="minorHAnsi"/>
          <w:color w:val="0070C0"/>
          <w:sz w:val="21"/>
          <w:szCs w:val="21"/>
        </w:rPr>
        <w:t>(XML formatu)</w:t>
      </w:r>
      <w:bookmarkEnd w:id="66"/>
    </w:p>
    <w:p w14:paraId="1BDACDB6" w14:textId="77777777" w:rsidR="006E0BB1" w:rsidRPr="00F0499F" w:rsidRDefault="006E0BB1" w:rsidP="006E0BB1">
      <w:pPr>
        <w:pStyle w:val="Antrat2"/>
        <w:ind w:left="5103"/>
        <w:rPr>
          <w:rFonts w:asciiTheme="minorHAnsi" w:eastAsia="Calibri" w:hAnsiTheme="minorHAnsi" w:cstheme="minorHAnsi"/>
          <w:color w:val="0070C0"/>
          <w:sz w:val="21"/>
          <w:szCs w:val="21"/>
        </w:rPr>
      </w:pPr>
    </w:p>
    <w:p w14:paraId="34128AB9" w14:textId="77777777" w:rsidR="006E0BB1" w:rsidRPr="00F0499F" w:rsidRDefault="006E0BB1" w:rsidP="006E0BB1">
      <w:pPr>
        <w:pStyle w:val="Paantrat"/>
        <w:jc w:val="center"/>
        <w:rPr>
          <w:b/>
          <w:bCs/>
          <w:smallCaps/>
        </w:rPr>
      </w:pPr>
      <w:r w:rsidRPr="00F0499F">
        <w:t>EUROPOS BENDRASIS VIEŠŲJŲ PIRKIMŲ DOKUMENTAS</w:t>
      </w:r>
    </w:p>
    <w:p w14:paraId="4660993F" w14:textId="77777777" w:rsidR="006E0BB1" w:rsidRDefault="006E0BB1" w:rsidP="006E0BB1">
      <w:pPr>
        <w:jc w:val="both"/>
        <w:rPr>
          <w:rFonts w:cstheme="minorHAnsi"/>
          <w:sz w:val="22"/>
          <w:szCs w:val="22"/>
        </w:rPr>
      </w:pPr>
      <w:r w:rsidRPr="00F0499F">
        <w:rPr>
          <w:rFonts w:cstheme="minorHAnsi"/>
          <w:sz w:val="22"/>
          <w:szCs w:val="22"/>
        </w:rPr>
        <w:t>Europos bendrasis viešųjų pirkimų dokumentas (EBVPD)</w:t>
      </w:r>
      <w:r>
        <w:rPr>
          <w:rFonts w:cstheme="minorHAnsi"/>
          <w:sz w:val="22"/>
          <w:szCs w:val="22"/>
        </w:rPr>
        <w:t xml:space="preserve"> </w:t>
      </w:r>
      <w:r w:rsidRPr="00F0499F">
        <w:rPr>
          <w:rFonts w:cstheme="minorHAnsi"/>
          <w:sz w:val="22"/>
          <w:szCs w:val="22"/>
        </w:rPr>
        <w:t xml:space="preserve">pateikiamas .xml </w:t>
      </w:r>
      <w:r>
        <w:rPr>
          <w:rFonts w:cstheme="minorHAnsi"/>
          <w:sz w:val="22"/>
          <w:szCs w:val="22"/>
        </w:rPr>
        <w:t xml:space="preserve">ir pdf </w:t>
      </w:r>
      <w:r w:rsidRPr="00F0499F">
        <w:rPr>
          <w:rFonts w:cstheme="minorHAnsi"/>
          <w:sz w:val="22"/>
          <w:szCs w:val="22"/>
        </w:rPr>
        <w:t>format</w:t>
      </w:r>
      <w:r>
        <w:rPr>
          <w:rFonts w:cstheme="minorHAnsi"/>
          <w:sz w:val="22"/>
          <w:szCs w:val="22"/>
        </w:rPr>
        <w:t>ais</w:t>
      </w:r>
      <w:r w:rsidRPr="00F0499F">
        <w:rPr>
          <w:rFonts w:cstheme="minorHAnsi"/>
          <w:sz w:val="22"/>
          <w:szCs w:val="22"/>
        </w:rPr>
        <w:t>.</w:t>
      </w:r>
    </w:p>
    <w:p w14:paraId="02E3EF04" w14:textId="77777777" w:rsidR="006E0BB1" w:rsidRPr="0027216E" w:rsidRDefault="006E0BB1" w:rsidP="006E0BB1">
      <w:pPr>
        <w:jc w:val="center"/>
      </w:pPr>
      <w:r>
        <w:t>(Pridedama atskiru priedu)</w:t>
      </w:r>
    </w:p>
    <w:p w14:paraId="291B68F3" w14:textId="15415FD2" w:rsidR="00AB0FC0" w:rsidRDefault="006E0BB1" w:rsidP="006E0BB1">
      <w:pPr>
        <w:jc w:val="center"/>
        <w:rPr>
          <w:rFonts w:cstheme="minorHAnsi"/>
        </w:rPr>
        <w:sectPr w:rsidR="00AB0FC0" w:rsidSect="00B44FA7">
          <w:footerReference w:type="default" r:id="rId14"/>
          <w:footerReference w:type="first" r:id="rId15"/>
          <w:pgSz w:w="12240" w:h="15840"/>
          <w:pgMar w:top="1134" w:right="567" w:bottom="1134" w:left="1701" w:header="720" w:footer="720" w:gutter="0"/>
          <w:pgNumType w:start="1"/>
          <w:cols w:space="720"/>
          <w:titlePg/>
          <w:docGrid w:linePitch="360"/>
        </w:sectPr>
      </w:pPr>
      <w:r w:rsidRPr="00F0499F">
        <w:rPr>
          <w:rFonts w:cstheme="minorHAnsi"/>
        </w:rPr>
        <w:t>_______</w:t>
      </w:r>
    </w:p>
    <w:p w14:paraId="60A85C93" w14:textId="77777777" w:rsidR="00FF104F" w:rsidRPr="00FF104F" w:rsidRDefault="00FF104F" w:rsidP="00FF104F"/>
    <w:sectPr w:rsidR="00FF104F" w:rsidRPr="00FF104F" w:rsidSect="00B44FA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1F2EB" w14:textId="77777777" w:rsidR="00497E67" w:rsidRDefault="00497E67" w:rsidP="00D05666">
      <w:r>
        <w:separator/>
      </w:r>
    </w:p>
  </w:endnote>
  <w:endnote w:type="continuationSeparator" w:id="0">
    <w:p w14:paraId="40A49114" w14:textId="77777777" w:rsidR="00497E67" w:rsidRDefault="00497E67" w:rsidP="00D05666">
      <w:r>
        <w:continuationSeparator/>
      </w:r>
    </w:p>
  </w:endnote>
  <w:endnote w:type="continuationNotice" w:id="1">
    <w:p w14:paraId="3B81D201" w14:textId="77777777" w:rsidR="00497E67" w:rsidRDefault="00497E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5697231"/>
      <w:docPartObj>
        <w:docPartGallery w:val="Page Numbers (Bottom of Page)"/>
        <w:docPartUnique/>
      </w:docPartObj>
    </w:sdtPr>
    <w:sdtEndPr>
      <w:rPr>
        <w:noProof/>
      </w:rPr>
    </w:sdtEndPr>
    <w:sdtContent>
      <w:p w14:paraId="617C7574" w14:textId="4EC2F616" w:rsidR="00B44FA7" w:rsidRDefault="00B44FA7">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82E0F6F" w14:textId="77777777" w:rsidR="00B44FA7" w:rsidRDefault="00B44F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8E432" w14:textId="4CAEC6E6" w:rsidR="00BE180E" w:rsidRDefault="00BE180E">
    <w:pPr>
      <w:pStyle w:val="Porat"/>
      <w:jc w:val="right"/>
    </w:pPr>
  </w:p>
  <w:p w14:paraId="0238E433"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A8EBB" w14:textId="77777777" w:rsidR="00497E67" w:rsidRDefault="00497E67" w:rsidP="00D05666">
      <w:r>
        <w:separator/>
      </w:r>
    </w:p>
  </w:footnote>
  <w:footnote w:type="continuationSeparator" w:id="0">
    <w:p w14:paraId="26225ED2" w14:textId="77777777" w:rsidR="00497E67" w:rsidRDefault="00497E67" w:rsidP="00D05666">
      <w:r>
        <w:continuationSeparator/>
      </w:r>
    </w:p>
  </w:footnote>
  <w:footnote w:type="continuationNotice" w:id="1">
    <w:p w14:paraId="0035219D" w14:textId="77777777" w:rsidR="00497E67" w:rsidRDefault="00497E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0F28F0C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4F96E2F"/>
    <w:multiLevelType w:val="multilevel"/>
    <w:tmpl w:val="7EB6B41E"/>
    <w:lvl w:ilvl="0">
      <w:start w:val="6"/>
      <w:numFmt w:val="decimal"/>
      <w:lvlText w:val="%1"/>
      <w:lvlJc w:val="left"/>
      <w:pPr>
        <w:ind w:left="435" w:hanging="435"/>
      </w:pPr>
      <w:rPr>
        <w:rFonts w:eastAsia="Calibri" w:cstheme="minorHAnsi" w:hint="default"/>
        <w:b w:val="0"/>
      </w:rPr>
    </w:lvl>
    <w:lvl w:ilvl="1">
      <w:start w:val="3"/>
      <w:numFmt w:val="decimal"/>
      <w:lvlText w:val="%1.%2"/>
      <w:lvlJc w:val="left"/>
      <w:pPr>
        <w:ind w:left="789" w:hanging="435"/>
      </w:pPr>
      <w:rPr>
        <w:rFonts w:eastAsia="Calibri" w:cstheme="minorHAnsi" w:hint="default"/>
        <w:b w:val="0"/>
      </w:rPr>
    </w:lvl>
    <w:lvl w:ilvl="2">
      <w:start w:val="1"/>
      <w:numFmt w:val="decimal"/>
      <w:lvlText w:val="%1.%2.%3"/>
      <w:lvlJc w:val="left"/>
      <w:pPr>
        <w:ind w:left="1428" w:hanging="720"/>
      </w:pPr>
      <w:rPr>
        <w:rFonts w:eastAsia="Calibri" w:cstheme="minorHAnsi" w:hint="default"/>
        <w:b w:val="0"/>
      </w:rPr>
    </w:lvl>
    <w:lvl w:ilvl="3">
      <w:start w:val="1"/>
      <w:numFmt w:val="decimal"/>
      <w:lvlText w:val="%1.%2.%3.%4"/>
      <w:lvlJc w:val="left"/>
      <w:pPr>
        <w:ind w:left="1782" w:hanging="720"/>
      </w:pPr>
      <w:rPr>
        <w:rFonts w:eastAsia="Calibri" w:cstheme="minorHAnsi" w:hint="default"/>
        <w:b w:val="0"/>
      </w:rPr>
    </w:lvl>
    <w:lvl w:ilvl="4">
      <w:start w:val="1"/>
      <w:numFmt w:val="decimal"/>
      <w:lvlText w:val="%1.%2.%3.%4.%5"/>
      <w:lvlJc w:val="left"/>
      <w:pPr>
        <w:ind w:left="2496" w:hanging="1080"/>
      </w:pPr>
      <w:rPr>
        <w:rFonts w:eastAsia="Calibri" w:cstheme="minorHAnsi" w:hint="default"/>
        <w:b w:val="0"/>
      </w:rPr>
    </w:lvl>
    <w:lvl w:ilvl="5">
      <w:start w:val="1"/>
      <w:numFmt w:val="decimal"/>
      <w:lvlText w:val="%1.%2.%3.%4.%5.%6"/>
      <w:lvlJc w:val="left"/>
      <w:pPr>
        <w:ind w:left="2850" w:hanging="1080"/>
      </w:pPr>
      <w:rPr>
        <w:rFonts w:eastAsia="Calibri" w:cstheme="minorHAnsi" w:hint="default"/>
        <w:b w:val="0"/>
      </w:rPr>
    </w:lvl>
    <w:lvl w:ilvl="6">
      <w:start w:val="1"/>
      <w:numFmt w:val="decimal"/>
      <w:lvlText w:val="%1.%2.%3.%4.%5.%6.%7"/>
      <w:lvlJc w:val="left"/>
      <w:pPr>
        <w:ind w:left="3204" w:hanging="1080"/>
      </w:pPr>
      <w:rPr>
        <w:rFonts w:eastAsia="Calibri" w:cstheme="minorHAnsi" w:hint="default"/>
        <w:b w:val="0"/>
      </w:rPr>
    </w:lvl>
    <w:lvl w:ilvl="7">
      <w:start w:val="1"/>
      <w:numFmt w:val="decimal"/>
      <w:lvlText w:val="%1.%2.%3.%4.%5.%6.%7.%8"/>
      <w:lvlJc w:val="left"/>
      <w:pPr>
        <w:ind w:left="3918" w:hanging="1440"/>
      </w:pPr>
      <w:rPr>
        <w:rFonts w:eastAsia="Calibri" w:cstheme="minorHAnsi" w:hint="default"/>
        <w:b w:val="0"/>
      </w:rPr>
    </w:lvl>
    <w:lvl w:ilvl="8">
      <w:start w:val="1"/>
      <w:numFmt w:val="decimal"/>
      <w:lvlText w:val="%1.%2.%3.%4.%5.%6.%7.%8.%9"/>
      <w:lvlJc w:val="left"/>
      <w:pPr>
        <w:ind w:left="4272" w:hanging="1440"/>
      </w:pPr>
      <w:rPr>
        <w:rFonts w:eastAsia="Calibri" w:cstheme="minorHAnsi" w:hint="default"/>
        <w:b w:val="0"/>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530607814">
    <w:abstractNumId w:val="20"/>
  </w:num>
  <w:num w:numId="2" w16cid:durableId="251790729">
    <w:abstractNumId w:val="11"/>
  </w:num>
  <w:num w:numId="3" w16cid:durableId="932128454">
    <w:abstractNumId w:val="46"/>
  </w:num>
  <w:num w:numId="4" w16cid:durableId="1829712566">
    <w:abstractNumId w:val="56"/>
  </w:num>
  <w:num w:numId="5" w16cid:durableId="1109934030">
    <w:abstractNumId w:val="53"/>
  </w:num>
  <w:num w:numId="6" w16cid:durableId="1965311121">
    <w:abstractNumId w:val="35"/>
  </w:num>
  <w:num w:numId="7" w16cid:durableId="714619575">
    <w:abstractNumId w:val="67"/>
  </w:num>
  <w:num w:numId="8" w16cid:durableId="566652403">
    <w:abstractNumId w:val="0"/>
  </w:num>
  <w:num w:numId="9" w16cid:durableId="1318459901">
    <w:abstractNumId w:val="43"/>
  </w:num>
  <w:num w:numId="10" w16cid:durableId="1308168612">
    <w:abstractNumId w:val="65"/>
  </w:num>
  <w:num w:numId="11" w16cid:durableId="1451819190">
    <w:abstractNumId w:val="22"/>
  </w:num>
  <w:num w:numId="12" w16cid:durableId="302809060">
    <w:abstractNumId w:val="32"/>
  </w:num>
  <w:num w:numId="13" w16cid:durableId="471599291">
    <w:abstractNumId w:val="13"/>
  </w:num>
  <w:num w:numId="14" w16cid:durableId="1129275712">
    <w:abstractNumId w:val="18"/>
  </w:num>
  <w:num w:numId="15" w16cid:durableId="754743899">
    <w:abstractNumId w:val="27"/>
  </w:num>
  <w:num w:numId="16" w16cid:durableId="345139045">
    <w:abstractNumId w:val="36"/>
  </w:num>
  <w:num w:numId="17" w16cid:durableId="780300535">
    <w:abstractNumId w:val="17"/>
  </w:num>
  <w:num w:numId="18" w16cid:durableId="277764023">
    <w:abstractNumId w:val="2"/>
  </w:num>
  <w:num w:numId="19" w16cid:durableId="1682581869">
    <w:abstractNumId w:val="9"/>
  </w:num>
  <w:num w:numId="20" w16cid:durableId="1054309971">
    <w:abstractNumId w:val="14"/>
  </w:num>
  <w:num w:numId="21" w16cid:durableId="311565544">
    <w:abstractNumId w:val="16"/>
  </w:num>
  <w:num w:numId="22" w16cid:durableId="385497608">
    <w:abstractNumId w:val="45"/>
  </w:num>
  <w:num w:numId="23" w16cid:durableId="2114354643">
    <w:abstractNumId w:val="51"/>
  </w:num>
  <w:num w:numId="24" w16cid:durableId="902252225">
    <w:abstractNumId w:val="28"/>
  </w:num>
  <w:num w:numId="25" w16cid:durableId="1388215487">
    <w:abstractNumId w:val="33"/>
  </w:num>
  <w:num w:numId="26" w16cid:durableId="1977028118">
    <w:abstractNumId w:val="39"/>
  </w:num>
  <w:num w:numId="27" w16cid:durableId="1190488821">
    <w:abstractNumId w:val="44"/>
  </w:num>
  <w:num w:numId="28" w16cid:durableId="1790395268">
    <w:abstractNumId w:val="66"/>
  </w:num>
  <w:num w:numId="29" w16cid:durableId="1013842305">
    <w:abstractNumId w:val="38"/>
  </w:num>
  <w:num w:numId="30" w16cid:durableId="817767407">
    <w:abstractNumId w:val="41"/>
  </w:num>
  <w:num w:numId="31" w16cid:durableId="1023941306">
    <w:abstractNumId w:val="23"/>
  </w:num>
  <w:num w:numId="32" w16cid:durableId="1600680735">
    <w:abstractNumId w:val="57"/>
  </w:num>
  <w:num w:numId="33" w16cid:durableId="967206610">
    <w:abstractNumId w:val="61"/>
  </w:num>
  <w:num w:numId="34" w16cid:durableId="1972706127">
    <w:abstractNumId w:val="19"/>
  </w:num>
  <w:num w:numId="35" w16cid:durableId="946883880">
    <w:abstractNumId w:val="26"/>
  </w:num>
  <w:num w:numId="36" w16cid:durableId="210306313">
    <w:abstractNumId w:val="12"/>
  </w:num>
  <w:num w:numId="37" w16cid:durableId="2046905379">
    <w:abstractNumId w:val="48"/>
  </w:num>
  <w:num w:numId="38" w16cid:durableId="362900076">
    <w:abstractNumId w:val="63"/>
  </w:num>
  <w:num w:numId="39" w16cid:durableId="1192961474">
    <w:abstractNumId w:val="29"/>
  </w:num>
  <w:num w:numId="40" w16cid:durableId="564528037">
    <w:abstractNumId w:val="68"/>
  </w:num>
  <w:num w:numId="41" w16cid:durableId="1812356891">
    <w:abstractNumId w:val="34"/>
  </w:num>
  <w:num w:numId="42" w16cid:durableId="1100300033">
    <w:abstractNumId w:val="7"/>
  </w:num>
  <w:num w:numId="43" w16cid:durableId="152188498">
    <w:abstractNumId w:val="50"/>
  </w:num>
  <w:num w:numId="44" w16cid:durableId="2066054090">
    <w:abstractNumId w:val="4"/>
  </w:num>
  <w:num w:numId="45" w16cid:durableId="121503839">
    <w:abstractNumId w:val="15"/>
  </w:num>
  <w:num w:numId="46" w16cid:durableId="980113475">
    <w:abstractNumId w:val="24"/>
  </w:num>
  <w:num w:numId="47" w16cid:durableId="638193570">
    <w:abstractNumId w:val="6"/>
  </w:num>
  <w:num w:numId="48" w16cid:durableId="346979817">
    <w:abstractNumId w:val="10"/>
  </w:num>
  <w:num w:numId="49" w16cid:durableId="527061075">
    <w:abstractNumId w:val="62"/>
  </w:num>
  <w:num w:numId="50" w16cid:durableId="2075657630">
    <w:abstractNumId w:val="54"/>
  </w:num>
  <w:num w:numId="51" w16cid:durableId="1210341001">
    <w:abstractNumId w:val="40"/>
  </w:num>
  <w:num w:numId="52" w16cid:durableId="293100113">
    <w:abstractNumId w:val="25"/>
  </w:num>
  <w:num w:numId="53" w16cid:durableId="1775638139">
    <w:abstractNumId w:val="59"/>
  </w:num>
  <w:num w:numId="54" w16cid:durableId="1954089681">
    <w:abstractNumId w:val="5"/>
  </w:num>
  <w:num w:numId="55" w16cid:durableId="1127966124">
    <w:abstractNumId w:val="42"/>
  </w:num>
  <w:num w:numId="56" w16cid:durableId="554049509">
    <w:abstractNumId w:val="47"/>
  </w:num>
  <w:num w:numId="57" w16cid:durableId="243497486">
    <w:abstractNumId w:val="60"/>
  </w:num>
  <w:num w:numId="58" w16cid:durableId="128666469">
    <w:abstractNumId w:val="21"/>
  </w:num>
  <w:num w:numId="59" w16cid:durableId="1729962743">
    <w:abstractNumId w:val="8"/>
  </w:num>
  <w:num w:numId="60" w16cid:durableId="385882732">
    <w:abstractNumId w:val="31"/>
  </w:num>
  <w:num w:numId="61" w16cid:durableId="1329482076">
    <w:abstractNumId w:val="52"/>
  </w:num>
  <w:num w:numId="62" w16cid:durableId="920985400">
    <w:abstractNumId w:val="64"/>
  </w:num>
  <w:num w:numId="63" w16cid:durableId="311369268">
    <w:abstractNumId w:val="30"/>
  </w:num>
  <w:num w:numId="64" w16cid:durableId="551386535">
    <w:abstractNumId w:val="1"/>
  </w:num>
  <w:num w:numId="65" w16cid:durableId="1862743990">
    <w:abstractNumId w:val="58"/>
  </w:num>
  <w:num w:numId="66" w16cid:durableId="1277255327">
    <w:abstractNumId w:val="37"/>
  </w:num>
  <w:num w:numId="67" w16cid:durableId="1067650749">
    <w:abstractNumId w:val="3"/>
  </w:num>
  <w:num w:numId="68" w16cid:durableId="1074661925">
    <w:abstractNumId w:val="55"/>
  </w:num>
  <w:num w:numId="69" w16cid:durableId="723990165">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DB1"/>
    <w:rsid w:val="00004521"/>
    <w:rsid w:val="00004A08"/>
    <w:rsid w:val="00005F36"/>
    <w:rsid w:val="000060AC"/>
    <w:rsid w:val="00006991"/>
    <w:rsid w:val="000074A0"/>
    <w:rsid w:val="00007D23"/>
    <w:rsid w:val="00007EC9"/>
    <w:rsid w:val="00007F36"/>
    <w:rsid w:val="0001089B"/>
    <w:rsid w:val="00010B64"/>
    <w:rsid w:val="00010EAD"/>
    <w:rsid w:val="00010FA6"/>
    <w:rsid w:val="000112F0"/>
    <w:rsid w:val="00011887"/>
    <w:rsid w:val="00011A8D"/>
    <w:rsid w:val="00011B40"/>
    <w:rsid w:val="00011CF1"/>
    <w:rsid w:val="00012892"/>
    <w:rsid w:val="00012BE7"/>
    <w:rsid w:val="000133D6"/>
    <w:rsid w:val="00013DF0"/>
    <w:rsid w:val="00013EF1"/>
    <w:rsid w:val="00013FF6"/>
    <w:rsid w:val="00014A61"/>
    <w:rsid w:val="000155B0"/>
    <w:rsid w:val="00015C75"/>
    <w:rsid w:val="00015FC9"/>
    <w:rsid w:val="0001618D"/>
    <w:rsid w:val="0001658B"/>
    <w:rsid w:val="0001670E"/>
    <w:rsid w:val="00016FDD"/>
    <w:rsid w:val="00017009"/>
    <w:rsid w:val="000206C9"/>
    <w:rsid w:val="00020FD4"/>
    <w:rsid w:val="00021574"/>
    <w:rsid w:val="00021ECC"/>
    <w:rsid w:val="00021EFA"/>
    <w:rsid w:val="000221F4"/>
    <w:rsid w:val="0002252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7C8"/>
    <w:rsid w:val="00045ED4"/>
    <w:rsid w:val="000461D0"/>
    <w:rsid w:val="000463B5"/>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B0E"/>
    <w:rsid w:val="000561CC"/>
    <w:rsid w:val="000571AD"/>
    <w:rsid w:val="00057346"/>
    <w:rsid w:val="000578C9"/>
    <w:rsid w:val="0006040C"/>
    <w:rsid w:val="000605C5"/>
    <w:rsid w:val="000608EF"/>
    <w:rsid w:val="00061084"/>
    <w:rsid w:val="000612C2"/>
    <w:rsid w:val="00061466"/>
    <w:rsid w:val="000617C9"/>
    <w:rsid w:val="00061E86"/>
    <w:rsid w:val="0006300C"/>
    <w:rsid w:val="000631F1"/>
    <w:rsid w:val="00064868"/>
    <w:rsid w:val="0006575D"/>
    <w:rsid w:val="000659E9"/>
    <w:rsid w:val="00066BB9"/>
    <w:rsid w:val="00066D29"/>
    <w:rsid w:val="000674E6"/>
    <w:rsid w:val="00067968"/>
    <w:rsid w:val="00067A88"/>
    <w:rsid w:val="00067DCC"/>
    <w:rsid w:val="00067EAF"/>
    <w:rsid w:val="0007051B"/>
    <w:rsid w:val="000714BF"/>
    <w:rsid w:val="00071548"/>
    <w:rsid w:val="000716B1"/>
    <w:rsid w:val="00072F31"/>
    <w:rsid w:val="00072FE6"/>
    <w:rsid w:val="000738C7"/>
    <w:rsid w:val="00073B72"/>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7F0"/>
    <w:rsid w:val="000A1E34"/>
    <w:rsid w:val="000A202B"/>
    <w:rsid w:val="000A2CBA"/>
    <w:rsid w:val="000A2D88"/>
    <w:rsid w:val="000A3E76"/>
    <w:rsid w:val="000A5738"/>
    <w:rsid w:val="000A5FB1"/>
    <w:rsid w:val="000A6BBE"/>
    <w:rsid w:val="000A76C1"/>
    <w:rsid w:val="000A774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A4"/>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7B7"/>
    <w:rsid w:val="000E17E0"/>
    <w:rsid w:val="000E2119"/>
    <w:rsid w:val="000E266E"/>
    <w:rsid w:val="000E2FD9"/>
    <w:rsid w:val="000E31D4"/>
    <w:rsid w:val="000E3448"/>
    <w:rsid w:val="000E37BD"/>
    <w:rsid w:val="000E3E3A"/>
    <w:rsid w:val="000E40F1"/>
    <w:rsid w:val="000E41FD"/>
    <w:rsid w:val="000E430C"/>
    <w:rsid w:val="000E458D"/>
    <w:rsid w:val="000E4BE5"/>
    <w:rsid w:val="000E4ECE"/>
    <w:rsid w:val="000E5999"/>
    <w:rsid w:val="000E6130"/>
    <w:rsid w:val="000E6657"/>
    <w:rsid w:val="000E6BE3"/>
    <w:rsid w:val="000E7154"/>
    <w:rsid w:val="000E747D"/>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3BF"/>
    <w:rsid w:val="0011344C"/>
    <w:rsid w:val="00113B07"/>
    <w:rsid w:val="00113C79"/>
    <w:rsid w:val="00113EAE"/>
    <w:rsid w:val="00113FD3"/>
    <w:rsid w:val="00115438"/>
    <w:rsid w:val="00116A84"/>
    <w:rsid w:val="0011798C"/>
    <w:rsid w:val="00117DD0"/>
    <w:rsid w:val="00120F58"/>
    <w:rsid w:val="00121867"/>
    <w:rsid w:val="00121982"/>
    <w:rsid w:val="0012198F"/>
    <w:rsid w:val="0012267C"/>
    <w:rsid w:val="0012269A"/>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3C"/>
    <w:rsid w:val="00134825"/>
    <w:rsid w:val="0013485F"/>
    <w:rsid w:val="00135122"/>
    <w:rsid w:val="001351A4"/>
    <w:rsid w:val="00135B56"/>
    <w:rsid w:val="00135EEE"/>
    <w:rsid w:val="0013610E"/>
    <w:rsid w:val="001365CA"/>
    <w:rsid w:val="00136624"/>
    <w:rsid w:val="00140D50"/>
    <w:rsid w:val="00141292"/>
    <w:rsid w:val="0014189C"/>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3FB7"/>
    <w:rsid w:val="00154487"/>
    <w:rsid w:val="0015529C"/>
    <w:rsid w:val="00155354"/>
    <w:rsid w:val="00156148"/>
    <w:rsid w:val="00156AC9"/>
    <w:rsid w:val="001578F5"/>
    <w:rsid w:val="00157A5B"/>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4A7"/>
    <w:rsid w:val="00174A4C"/>
    <w:rsid w:val="00174EE0"/>
    <w:rsid w:val="0017506F"/>
    <w:rsid w:val="001750BA"/>
    <w:rsid w:val="0017533E"/>
    <w:rsid w:val="00176FD3"/>
    <w:rsid w:val="00177EC6"/>
    <w:rsid w:val="001801B7"/>
    <w:rsid w:val="00180340"/>
    <w:rsid w:val="00180466"/>
    <w:rsid w:val="00181168"/>
    <w:rsid w:val="00181511"/>
    <w:rsid w:val="001815C2"/>
    <w:rsid w:val="00182729"/>
    <w:rsid w:val="00182CBF"/>
    <w:rsid w:val="00182E25"/>
    <w:rsid w:val="00183237"/>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04"/>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374"/>
    <w:rsid w:val="001C45C1"/>
    <w:rsid w:val="001C468D"/>
    <w:rsid w:val="001C4F12"/>
    <w:rsid w:val="001C545C"/>
    <w:rsid w:val="001C635E"/>
    <w:rsid w:val="001C6757"/>
    <w:rsid w:val="001C6A8E"/>
    <w:rsid w:val="001C762B"/>
    <w:rsid w:val="001C7F48"/>
    <w:rsid w:val="001D2623"/>
    <w:rsid w:val="001D2766"/>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5A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0E3"/>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D04"/>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509"/>
    <w:rsid w:val="00245655"/>
    <w:rsid w:val="00245DD5"/>
    <w:rsid w:val="00245E8F"/>
    <w:rsid w:val="0024735B"/>
    <w:rsid w:val="002476D5"/>
    <w:rsid w:val="00247E15"/>
    <w:rsid w:val="002510C4"/>
    <w:rsid w:val="0025176F"/>
    <w:rsid w:val="00251D4A"/>
    <w:rsid w:val="00252518"/>
    <w:rsid w:val="00252A35"/>
    <w:rsid w:val="00253090"/>
    <w:rsid w:val="00253C3C"/>
    <w:rsid w:val="00254895"/>
    <w:rsid w:val="00254B13"/>
    <w:rsid w:val="00255225"/>
    <w:rsid w:val="0025607C"/>
    <w:rsid w:val="00256D9A"/>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16E"/>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ADC"/>
    <w:rsid w:val="00282C67"/>
    <w:rsid w:val="00282E1F"/>
    <w:rsid w:val="00283391"/>
    <w:rsid w:val="00283C6E"/>
    <w:rsid w:val="00283D6A"/>
    <w:rsid w:val="00284221"/>
    <w:rsid w:val="002847F1"/>
    <w:rsid w:val="00284DF8"/>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4F3"/>
    <w:rsid w:val="002A00F8"/>
    <w:rsid w:val="002A1238"/>
    <w:rsid w:val="002A1EB6"/>
    <w:rsid w:val="002A25D9"/>
    <w:rsid w:val="002A2ED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CDE"/>
    <w:rsid w:val="002B6251"/>
    <w:rsid w:val="002B6B9E"/>
    <w:rsid w:val="002B6FF7"/>
    <w:rsid w:val="002B75F7"/>
    <w:rsid w:val="002C0375"/>
    <w:rsid w:val="002C14FC"/>
    <w:rsid w:val="002C17A0"/>
    <w:rsid w:val="002C1FB6"/>
    <w:rsid w:val="002C215A"/>
    <w:rsid w:val="002C27BD"/>
    <w:rsid w:val="002C27E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216"/>
    <w:rsid w:val="002E259F"/>
    <w:rsid w:val="002E2B93"/>
    <w:rsid w:val="002E2CD8"/>
    <w:rsid w:val="002E348F"/>
    <w:rsid w:val="002E3C32"/>
    <w:rsid w:val="002E4854"/>
    <w:rsid w:val="002E4A5A"/>
    <w:rsid w:val="002E5C9B"/>
    <w:rsid w:val="002E5EA9"/>
    <w:rsid w:val="002E64C2"/>
    <w:rsid w:val="002E6BB6"/>
    <w:rsid w:val="002F05C1"/>
    <w:rsid w:val="002F0663"/>
    <w:rsid w:val="002F0FBA"/>
    <w:rsid w:val="002F12E7"/>
    <w:rsid w:val="002F148C"/>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07BF8"/>
    <w:rsid w:val="003101E1"/>
    <w:rsid w:val="00310753"/>
    <w:rsid w:val="0031109D"/>
    <w:rsid w:val="00311111"/>
    <w:rsid w:val="003127FC"/>
    <w:rsid w:val="0031284C"/>
    <w:rsid w:val="00312FEE"/>
    <w:rsid w:val="0031328C"/>
    <w:rsid w:val="00313947"/>
    <w:rsid w:val="00313A09"/>
    <w:rsid w:val="00313C2B"/>
    <w:rsid w:val="00313E2A"/>
    <w:rsid w:val="00313F59"/>
    <w:rsid w:val="0031420A"/>
    <w:rsid w:val="00314972"/>
    <w:rsid w:val="00314A80"/>
    <w:rsid w:val="00314BA3"/>
    <w:rsid w:val="003155D3"/>
    <w:rsid w:val="003156E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AE6"/>
    <w:rsid w:val="00333BFA"/>
    <w:rsid w:val="00334D33"/>
    <w:rsid w:val="00334EB8"/>
    <w:rsid w:val="00335A01"/>
    <w:rsid w:val="00335DA5"/>
    <w:rsid w:val="0033642E"/>
    <w:rsid w:val="003406FD"/>
    <w:rsid w:val="00340F7A"/>
    <w:rsid w:val="00341929"/>
    <w:rsid w:val="00341D9A"/>
    <w:rsid w:val="00343586"/>
    <w:rsid w:val="003436A3"/>
    <w:rsid w:val="00343A28"/>
    <w:rsid w:val="00343AFE"/>
    <w:rsid w:val="0034460F"/>
    <w:rsid w:val="00344F46"/>
    <w:rsid w:val="00345141"/>
    <w:rsid w:val="003451F8"/>
    <w:rsid w:val="003453C2"/>
    <w:rsid w:val="00346410"/>
    <w:rsid w:val="00350286"/>
    <w:rsid w:val="0035041E"/>
    <w:rsid w:val="003506CF"/>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299"/>
    <w:rsid w:val="00360DB9"/>
    <w:rsid w:val="00360F9B"/>
    <w:rsid w:val="00361525"/>
    <w:rsid w:val="003617F1"/>
    <w:rsid w:val="00362719"/>
    <w:rsid w:val="00363134"/>
    <w:rsid w:val="00365384"/>
    <w:rsid w:val="003660B8"/>
    <w:rsid w:val="003665AE"/>
    <w:rsid w:val="003671C3"/>
    <w:rsid w:val="00370489"/>
    <w:rsid w:val="00370682"/>
    <w:rsid w:val="00371067"/>
    <w:rsid w:val="003713E4"/>
    <w:rsid w:val="00371433"/>
    <w:rsid w:val="00373245"/>
    <w:rsid w:val="00373C97"/>
    <w:rsid w:val="003741D5"/>
    <w:rsid w:val="00374529"/>
    <w:rsid w:val="00374650"/>
    <w:rsid w:val="00374A04"/>
    <w:rsid w:val="003753C5"/>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916"/>
    <w:rsid w:val="00386E76"/>
    <w:rsid w:val="003903FB"/>
    <w:rsid w:val="00390B20"/>
    <w:rsid w:val="0039114B"/>
    <w:rsid w:val="0039183A"/>
    <w:rsid w:val="00391FE7"/>
    <w:rsid w:val="0039299B"/>
    <w:rsid w:val="00393698"/>
    <w:rsid w:val="0039371E"/>
    <w:rsid w:val="00394C27"/>
    <w:rsid w:val="003963DA"/>
    <w:rsid w:val="00396CB4"/>
    <w:rsid w:val="003977D0"/>
    <w:rsid w:val="003A00F1"/>
    <w:rsid w:val="003A050E"/>
    <w:rsid w:val="003A050F"/>
    <w:rsid w:val="003A0CAA"/>
    <w:rsid w:val="003A0EC0"/>
    <w:rsid w:val="003A1229"/>
    <w:rsid w:val="003A12FD"/>
    <w:rsid w:val="003A1F9F"/>
    <w:rsid w:val="003A2F4F"/>
    <w:rsid w:val="003A30C5"/>
    <w:rsid w:val="003A3B84"/>
    <w:rsid w:val="003A3C99"/>
    <w:rsid w:val="003A43DD"/>
    <w:rsid w:val="003A441C"/>
    <w:rsid w:val="003A4559"/>
    <w:rsid w:val="003A5CF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3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1E1D"/>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46"/>
    <w:rsid w:val="004017E7"/>
    <w:rsid w:val="00401CAD"/>
    <w:rsid w:val="004022F2"/>
    <w:rsid w:val="0040276A"/>
    <w:rsid w:val="004038D3"/>
    <w:rsid w:val="00403C4D"/>
    <w:rsid w:val="0040427C"/>
    <w:rsid w:val="00404506"/>
    <w:rsid w:val="00404533"/>
    <w:rsid w:val="0040472C"/>
    <w:rsid w:val="004047D7"/>
    <w:rsid w:val="00405535"/>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7"/>
    <w:rsid w:val="004132EE"/>
    <w:rsid w:val="0041361C"/>
    <w:rsid w:val="00413D2E"/>
    <w:rsid w:val="00413FA7"/>
    <w:rsid w:val="004147BD"/>
    <w:rsid w:val="004157B6"/>
    <w:rsid w:val="0041685F"/>
    <w:rsid w:val="00416CD6"/>
    <w:rsid w:val="00416D08"/>
    <w:rsid w:val="004170BC"/>
    <w:rsid w:val="00417604"/>
    <w:rsid w:val="00421D7D"/>
    <w:rsid w:val="00423325"/>
    <w:rsid w:val="00423BE8"/>
    <w:rsid w:val="00424668"/>
    <w:rsid w:val="0042470D"/>
    <w:rsid w:val="00424B94"/>
    <w:rsid w:val="00424C4C"/>
    <w:rsid w:val="004252AF"/>
    <w:rsid w:val="0042578B"/>
    <w:rsid w:val="004257A5"/>
    <w:rsid w:val="00425CFB"/>
    <w:rsid w:val="0042788E"/>
    <w:rsid w:val="00431615"/>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83D"/>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12"/>
    <w:rsid w:val="004624F4"/>
    <w:rsid w:val="00462587"/>
    <w:rsid w:val="00463465"/>
    <w:rsid w:val="004635E0"/>
    <w:rsid w:val="00463897"/>
    <w:rsid w:val="004642FA"/>
    <w:rsid w:val="00464400"/>
    <w:rsid w:val="0046472C"/>
    <w:rsid w:val="00465067"/>
    <w:rsid w:val="004658BF"/>
    <w:rsid w:val="00467B1D"/>
    <w:rsid w:val="00467F5B"/>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A0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0AD"/>
    <w:rsid w:val="004923AA"/>
    <w:rsid w:val="0049538A"/>
    <w:rsid w:val="00495F71"/>
    <w:rsid w:val="00496EFB"/>
    <w:rsid w:val="00497548"/>
    <w:rsid w:val="00497851"/>
    <w:rsid w:val="0049788B"/>
    <w:rsid w:val="00497DF3"/>
    <w:rsid w:val="00497E67"/>
    <w:rsid w:val="004A01F5"/>
    <w:rsid w:val="004A0401"/>
    <w:rsid w:val="004A0E10"/>
    <w:rsid w:val="004A1117"/>
    <w:rsid w:val="004A13CE"/>
    <w:rsid w:val="004A1BB5"/>
    <w:rsid w:val="004A1C1F"/>
    <w:rsid w:val="004A281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F8"/>
    <w:rsid w:val="004A7F0E"/>
    <w:rsid w:val="004B0E0C"/>
    <w:rsid w:val="004B0E82"/>
    <w:rsid w:val="004B15B4"/>
    <w:rsid w:val="004B1B04"/>
    <w:rsid w:val="004B2949"/>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C4"/>
    <w:rsid w:val="004D017C"/>
    <w:rsid w:val="004D1010"/>
    <w:rsid w:val="004D248A"/>
    <w:rsid w:val="004D3BE3"/>
    <w:rsid w:val="004D459D"/>
    <w:rsid w:val="004D4C7B"/>
    <w:rsid w:val="004D7072"/>
    <w:rsid w:val="004D7B52"/>
    <w:rsid w:val="004D7DFA"/>
    <w:rsid w:val="004E0049"/>
    <w:rsid w:val="004E05A2"/>
    <w:rsid w:val="004E06BB"/>
    <w:rsid w:val="004E07B2"/>
    <w:rsid w:val="004E08C5"/>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9DE"/>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70"/>
    <w:rsid w:val="005047B8"/>
    <w:rsid w:val="00504E9D"/>
    <w:rsid w:val="00505506"/>
    <w:rsid w:val="005070CC"/>
    <w:rsid w:val="0050724C"/>
    <w:rsid w:val="00507441"/>
    <w:rsid w:val="00507DC9"/>
    <w:rsid w:val="005105A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ABA"/>
    <w:rsid w:val="005209A8"/>
    <w:rsid w:val="005212AF"/>
    <w:rsid w:val="00522200"/>
    <w:rsid w:val="005228F4"/>
    <w:rsid w:val="00522C57"/>
    <w:rsid w:val="00522E11"/>
    <w:rsid w:val="005233E1"/>
    <w:rsid w:val="0052352E"/>
    <w:rsid w:val="00523A22"/>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6FD"/>
    <w:rsid w:val="005332CF"/>
    <w:rsid w:val="005334CF"/>
    <w:rsid w:val="00533865"/>
    <w:rsid w:val="00533C4A"/>
    <w:rsid w:val="005346BB"/>
    <w:rsid w:val="005347BC"/>
    <w:rsid w:val="0053569E"/>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38D"/>
    <w:rsid w:val="0055476C"/>
    <w:rsid w:val="0055710D"/>
    <w:rsid w:val="00557458"/>
    <w:rsid w:val="00557E40"/>
    <w:rsid w:val="0056051C"/>
    <w:rsid w:val="005605D0"/>
    <w:rsid w:val="00560AD2"/>
    <w:rsid w:val="00560F41"/>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C2B"/>
    <w:rsid w:val="005737A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1F3"/>
    <w:rsid w:val="00596895"/>
    <w:rsid w:val="00596BDA"/>
    <w:rsid w:val="00596C27"/>
    <w:rsid w:val="00596D8D"/>
    <w:rsid w:val="00597743"/>
    <w:rsid w:val="00597972"/>
    <w:rsid w:val="005979E9"/>
    <w:rsid w:val="00597FD7"/>
    <w:rsid w:val="005A0791"/>
    <w:rsid w:val="005A07D8"/>
    <w:rsid w:val="005A195F"/>
    <w:rsid w:val="005A2704"/>
    <w:rsid w:val="005A2AC1"/>
    <w:rsid w:val="005A2B07"/>
    <w:rsid w:val="005A58E6"/>
    <w:rsid w:val="005A65C8"/>
    <w:rsid w:val="005A74E8"/>
    <w:rsid w:val="005B037C"/>
    <w:rsid w:val="005B0449"/>
    <w:rsid w:val="005B0749"/>
    <w:rsid w:val="005B19E4"/>
    <w:rsid w:val="005B1D8D"/>
    <w:rsid w:val="005B24C3"/>
    <w:rsid w:val="005B2729"/>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9D3"/>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75F"/>
    <w:rsid w:val="005E4B18"/>
    <w:rsid w:val="005E4E02"/>
    <w:rsid w:val="005E5C65"/>
    <w:rsid w:val="005E5FE0"/>
    <w:rsid w:val="005E62F0"/>
    <w:rsid w:val="005E6C99"/>
    <w:rsid w:val="005F03EF"/>
    <w:rsid w:val="005F03F3"/>
    <w:rsid w:val="005F096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1B"/>
    <w:rsid w:val="005F5EF4"/>
    <w:rsid w:val="005F5F2C"/>
    <w:rsid w:val="005F60EC"/>
    <w:rsid w:val="005F68D4"/>
    <w:rsid w:val="005F6991"/>
    <w:rsid w:val="005F6E7C"/>
    <w:rsid w:val="005F70E4"/>
    <w:rsid w:val="005F7B3D"/>
    <w:rsid w:val="005F7EBF"/>
    <w:rsid w:val="006015A1"/>
    <w:rsid w:val="006015E1"/>
    <w:rsid w:val="00601B91"/>
    <w:rsid w:val="00601DD0"/>
    <w:rsid w:val="0060200D"/>
    <w:rsid w:val="006027E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A73"/>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D1"/>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17E"/>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C8"/>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CA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BB1"/>
    <w:rsid w:val="006E0DEA"/>
    <w:rsid w:val="006E1496"/>
    <w:rsid w:val="006E1CFB"/>
    <w:rsid w:val="006E202E"/>
    <w:rsid w:val="006E28D7"/>
    <w:rsid w:val="006E2957"/>
    <w:rsid w:val="006E2F05"/>
    <w:rsid w:val="006E3394"/>
    <w:rsid w:val="006E4522"/>
    <w:rsid w:val="006E4FA7"/>
    <w:rsid w:val="006E5188"/>
    <w:rsid w:val="006E533D"/>
    <w:rsid w:val="006E6883"/>
    <w:rsid w:val="006E75C7"/>
    <w:rsid w:val="006E7679"/>
    <w:rsid w:val="006F2478"/>
    <w:rsid w:val="006F2F71"/>
    <w:rsid w:val="006F3197"/>
    <w:rsid w:val="006F3960"/>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81"/>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A54"/>
    <w:rsid w:val="007520CD"/>
    <w:rsid w:val="007522D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7D0"/>
    <w:rsid w:val="00767D66"/>
    <w:rsid w:val="00767E88"/>
    <w:rsid w:val="00771A43"/>
    <w:rsid w:val="00771BFC"/>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09D"/>
    <w:rsid w:val="0079488E"/>
    <w:rsid w:val="007948D0"/>
    <w:rsid w:val="00794F1E"/>
    <w:rsid w:val="007957A0"/>
    <w:rsid w:val="00796861"/>
    <w:rsid w:val="00796EB0"/>
    <w:rsid w:val="007976F5"/>
    <w:rsid w:val="007A059A"/>
    <w:rsid w:val="007A130B"/>
    <w:rsid w:val="007A15EC"/>
    <w:rsid w:val="007A1E23"/>
    <w:rsid w:val="007A2172"/>
    <w:rsid w:val="007A2F2E"/>
    <w:rsid w:val="007A350D"/>
    <w:rsid w:val="007A55C8"/>
    <w:rsid w:val="007A5905"/>
    <w:rsid w:val="007A5BDA"/>
    <w:rsid w:val="007A5D9C"/>
    <w:rsid w:val="007A5F25"/>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9B9"/>
    <w:rsid w:val="007D1BAE"/>
    <w:rsid w:val="007D41C0"/>
    <w:rsid w:val="007D5985"/>
    <w:rsid w:val="007D5C61"/>
    <w:rsid w:val="007D5F46"/>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368"/>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DC7"/>
    <w:rsid w:val="007F6402"/>
    <w:rsid w:val="007F6C4A"/>
    <w:rsid w:val="007F6C5E"/>
    <w:rsid w:val="007F70F3"/>
    <w:rsid w:val="0080079C"/>
    <w:rsid w:val="0080269D"/>
    <w:rsid w:val="008040CB"/>
    <w:rsid w:val="008043C9"/>
    <w:rsid w:val="00804D0F"/>
    <w:rsid w:val="00804F45"/>
    <w:rsid w:val="008055AB"/>
    <w:rsid w:val="00805626"/>
    <w:rsid w:val="0080573E"/>
    <w:rsid w:val="008058E8"/>
    <w:rsid w:val="00805D63"/>
    <w:rsid w:val="00806044"/>
    <w:rsid w:val="00806116"/>
    <w:rsid w:val="00806360"/>
    <w:rsid w:val="00807B75"/>
    <w:rsid w:val="00810237"/>
    <w:rsid w:val="00810AF3"/>
    <w:rsid w:val="0081155A"/>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6AF"/>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D10"/>
    <w:rsid w:val="00852202"/>
    <w:rsid w:val="00852F58"/>
    <w:rsid w:val="0085364E"/>
    <w:rsid w:val="0085372A"/>
    <w:rsid w:val="008540C3"/>
    <w:rsid w:val="0085443F"/>
    <w:rsid w:val="00854AE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911"/>
    <w:rsid w:val="0087218A"/>
    <w:rsid w:val="008721F6"/>
    <w:rsid w:val="0087372C"/>
    <w:rsid w:val="00873D68"/>
    <w:rsid w:val="00874383"/>
    <w:rsid w:val="00874D00"/>
    <w:rsid w:val="00875609"/>
    <w:rsid w:val="00875E60"/>
    <w:rsid w:val="00876B29"/>
    <w:rsid w:val="00876B6A"/>
    <w:rsid w:val="00876F48"/>
    <w:rsid w:val="00877A5D"/>
    <w:rsid w:val="008802B8"/>
    <w:rsid w:val="00880576"/>
    <w:rsid w:val="00881064"/>
    <w:rsid w:val="008816E3"/>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2C2"/>
    <w:rsid w:val="008A3657"/>
    <w:rsid w:val="008A3A6F"/>
    <w:rsid w:val="008A3C76"/>
    <w:rsid w:val="008A3C98"/>
    <w:rsid w:val="008A4861"/>
    <w:rsid w:val="008A51A5"/>
    <w:rsid w:val="008A5606"/>
    <w:rsid w:val="008A57D6"/>
    <w:rsid w:val="008A5873"/>
    <w:rsid w:val="008A5D2E"/>
    <w:rsid w:val="008A6002"/>
    <w:rsid w:val="008A60BA"/>
    <w:rsid w:val="008A6B05"/>
    <w:rsid w:val="008A7E15"/>
    <w:rsid w:val="008B1FB2"/>
    <w:rsid w:val="008B31B9"/>
    <w:rsid w:val="008B47EE"/>
    <w:rsid w:val="008B4851"/>
    <w:rsid w:val="008B4BC8"/>
    <w:rsid w:val="008B5444"/>
    <w:rsid w:val="008B5670"/>
    <w:rsid w:val="008B6309"/>
    <w:rsid w:val="008B6A96"/>
    <w:rsid w:val="008B6B87"/>
    <w:rsid w:val="008B6C07"/>
    <w:rsid w:val="008B7377"/>
    <w:rsid w:val="008B786C"/>
    <w:rsid w:val="008C0424"/>
    <w:rsid w:val="008C07E7"/>
    <w:rsid w:val="008C0807"/>
    <w:rsid w:val="008C0A0F"/>
    <w:rsid w:val="008C0CD5"/>
    <w:rsid w:val="008C199D"/>
    <w:rsid w:val="008C1D31"/>
    <w:rsid w:val="008C1E31"/>
    <w:rsid w:val="008C230B"/>
    <w:rsid w:val="008C23CE"/>
    <w:rsid w:val="008C2A3F"/>
    <w:rsid w:val="008C39ED"/>
    <w:rsid w:val="008C3CB3"/>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72"/>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5E"/>
    <w:rsid w:val="008E654F"/>
    <w:rsid w:val="008E656A"/>
    <w:rsid w:val="008E6D07"/>
    <w:rsid w:val="008E7939"/>
    <w:rsid w:val="008E79CC"/>
    <w:rsid w:val="008E7C2A"/>
    <w:rsid w:val="008E7D27"/>
    <w:rsid w:val="008E7D87"/>
    <w:rsid w:val="008E7DB3"/>
    <w:rsid w:val="008F02EA"/>
    <w:rsid w:val="008F0404"/>
    <w:rsid w:val="008F0B38"/>
    <w:rsid w:val="008F0FF0"/>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1B1"/>
    <w:rsid w:val="009021E6"/>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044"/>
    <w:rsid w:val="0092026D"/>
    <w:rsid w:val="00920619"/>
    <w:rsid w:val="00920762"/>
    <w:rsid w:val="009207CE"/>
    <w:rsid w:val="00920A13"/>
    <w:rsid w:val="00920DF2"/>
    <w:rsid w:val="009216C5"/>
    <w:rsid w:val="00922326"/>
    <w:rsid w:val="00922922"/>
    <w:rsid w:val="00923A02"/>
    <w:rsid w:val="00924445"/>
    <w:rsid w:val="00925348"/>
    <w:rsid w:val="00925B89"/>
    <w:rsid w:val="00926218"/>
    <w:rsid w:val="009265B6"/>
    <w:rsid w:val="00927DE7"/>
    <w:rsid w:val="00927FB2"/>
    <w:rsid w:val="00927FFC"/>
    <w:rsid w:val="009302A6"/>
    <w:rsid w:val="0093049E"/>
    <w:rsid w:val="00930569"/>
    <w:rsid w:val="00931518"/>
    <w:rsid w:val="00931E5B"/>
    <w:rsid w:val="00931F19"/>
    <w:rsid w:val="009323DD"/>
    <w:rsid w:val="0093261C"/>
    <w:rsid w:val="00932ADD"/>
    <w:rsid w:val="00934599"/>
    <w:rsid w:val="00935371"/>
    <w:rsid w:val="00935826"/>
    <w:rsid w:val="0093767A"/>
    <w:rsid w:val="009400B9"/>
    <w:rsid w:val="00940EF8"/>
    <w:rsid w:val="00940F90"/>
    <w:rsid w:val="00942030"/>
    <w:rsid w:val="00942226"/>
    <w:rsid w:val="00942379"/>
    <w:rsid w:val="009425A7"/>
    <w:rsid w:val="00942662"/>
    <w:rsid w:val="00942B80"/>
    <w:rsid w:val="00942BCA"/>
    <w:rsid w:val="00942C81"/>
    <w:rsid w:val="0094429A"/>
    <w:rsid w:val="00945144"/>
    <w:rsid w:val="00945504"/>
    <w:rsid w:val="009465A0"/>
    <w:rsid w:val="00946722"/>
    <w:rsid w:val="009501C3"/>
    <w:rsid w:val="009502BE"/>
    <w:rsid w:val="009502F5"/>
    <w:rsid w:val="00950FD4"/>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ABE"/>
    <w:rsid w:val="00970BA8"/>
    <w:rsid w:val="00971170"/>
    <w:rsid w:val="009716FC"/>
    <w:rsid w:val="00971D98"/>
    <w:rsid w:val="00973D2D"/>
    <w:rsid w:val="009743D3"/>
    <w:rsid w:val="009752FB"/>
    <w:rsid w:val="00975737"/>
    <w:rsid w:val="00975F1F"/>
    <w:rsid w:val="0097609B"/>
    <w:rsid w:val="009763A6"/>
    <w:rsid w:val="009763B1"/>
    <w:rsid w:val="009766CF"/>
    <w:rsid w:val="00976A65"/>
    <w:rsid w:val="00977132"/>
    <w:rsid w:val="0097716E"/>
    <w:rsid w:val="0097729E"/>
    <w:rsid w:val="009773F1"/>
    <w:rsid w:val="009774CC"/>
    <w:rsid w:val="0098026C"/>
    <w:rsid w:val="0098056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015"/>
    <w:rsid w:val="009A7D11"/>
    <w:rsid w:val="009B1258"/>
    <w:rsid w:val="009B2302"/>
    <w:rsid w:val="009B2D7A"/>
    <w:rsid w:val="009B3266"/>
    <w:rsid w:val="009B338B"/>
    <w:rsid w:val="009B3AF8"/>
    <w:rsid w:val="009B3D97"/>
    <w:rsid w:val="009B3F3E"/>
    <w:rsid w:val="009B3FDD"/>
    <w:rsid w:val="009B490F"/>
    <w:rsid w:val="009B62AA"/>
    <w:rsid w:val="009B642D"/>
    <w:rsid w:val="009B654D"/>
    <w:rsid w:val="009B6595"/>
    <w:rsid w:val="009B6E32"/>
    <w:rsid w:val="009B6F95"/>
    <w:rsid w:val="009B711D"/>
    <w:rsid w:val="009B7673"/>
    <w:rsid w:val="009C00DC"/>
    <w:rsid w:val="009C062D"/>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1"/>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F0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7DC"/>
    <w:rsid w:val="009F18CF"/>
    <w:rsid w:val="009F3379"/>
    <w:rsid w:val="009F402F"/>
    <w:rsid w:val="009F474E"/>
    <w:rsid w:val="009F4CE8"/>
    <w:rsid w:val="009F4E56"/>
    <w:rsid w:val="009F4FBE"/>
    <w:rsid w:val="009F5AAD"/>
    <w:rsid w:val="009F5B19"/>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DE1"/>
    <w:rsid w:val="00A054B9"/>
    <w:rsid w:val="00A06455"/>
    <w:rsid w:val="00A065A2"/>
    <w:rsid w:val="00A067C0"/>
    <w:rsid w:val="00A06AC2"/>
    <w:rsid w:val="00A06CBB"/>
    <w:rsid w:val="00A07631"/>
    <w:rsid w:val="00A07E54"/>
    <w:rsid w:val="00A109FD"/>
    <w:rsid w:val="00A10BA9"/>
    <w:rsid w:val="00A10FCA"/>
    <w:rsid w:val="00A113C1"/>
    <w:rsid w:val="00A130D3"/>
    <w:rsid w:val="00A13EAF"/>
    <w:rsid w:val="00A147C9"/>
    <w:rsid w:val="00A14833"/>
    <w:rsid w:val="00A176D5"/>
    <w:rsid w:val="00A1780C"/>
    <w:rsid w:val="00A215B6"/>
    <w:rsid w:val="00A21784"/>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A4"/>
    <w:rsid w:val="00A343F4"/>
    <w:rsid w:val="00A3512C"/>
    <w:rsid w:val="00A351CC"/>
    <w:rsid w:val="00A3675E"/>
    <w:rsid w:val="00A3699B"/>
    <w:rsid w:val="00A36D58"/>
    <w:rsid w:val="00A37503"/>
    <w:rsid w:val="00A41832"/>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345"/>
    <w:rsid w:val="00A51E81"/>
    <w:rsid w:val="00A52126"/>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23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34"/>
    <w:rsid w:val="00A90AF8"/>
    <w:rsid w:val="00A90CBA"/>
    <w:rsid w:val="00A91483"/>
    <w:rsid w:val="00A92611"/>
    <w:rsid w:val="00A934E0"/>
    <w:rsid w:val="00A93C5D"/>
    <w:rsid w:val="00A940CF"/>
    <w:rsid w:val="00A94866"/>
    <w:rsid w:val="00A9488B"/>
    <w:rsid w:val="00A94AAE"/>
    <w:rsid w:val="00A96518"/>
    <w:rsid w:val="00A96630"/>
    <w:rsid w:val="00A97192"/>
    <w:rsid w:val="00A97C2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C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0FD"/>
    <w:rsid w:val="00AC32A3"/>
    <w:rsid w:val="00AC4350"/>
    <w:rsid w:val="00AC4934"/>
    <w:rsid w:val="00AC68E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FC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5A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FA7"/>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5"/>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1EF"/>
    <w:rsid w:val="00B6393C"/>
    <w:rsid w:val="00B64F95"/>
    <w:rsid w:val="00B6522C"/>
    <w:rsid w:val="00B65F97"/>
    <w:rsid w:val="00B669F2"/>
    <w:rsid w:val="00B66E67"/>
    <w:rsid w:val="00B67D76"/>
    <w:rsid w:val="00B70104"/>
    <w:rsid w:val="00B712C7"/>
    <w:rsid w:val="00B71986"/>
    <w:rsid w:val="00B71B06"/>
    <w:rsid w:val="00B72BAC"/>
    <w:rsid w:val="00B73A00"/>
    <w:rsid w:val="00B741D0"/>
    <w:rsid w:val="00B7449D"/>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6D"/>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8DB"/>
    <w:rsid w:val="00B93A46"/>
    <w:rsid w:val="00B944B8"/>
    <w:rsid w:val="00B946B2"/>
    <w:rsid w:val="00B95A24"/>
    <w:rsid w:val="00B95F95"/>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364"/>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3B9"/>
    <w:rsid w:val="00BB24F7"/>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A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D7DE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7F9"/>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CB4"/>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D6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258"/>
    <w:rsid w:val="00C373EA"/>
    <w:rsid w:val="00C37C99"/>
    <w:rsid w:val="00C37CB5"/>
    <w:rsid w:val="00C37E50"/>
    <w:rsid w:val="00C4066F"/>
    <w:rsid w:val="00C42A0E"/>
    <w:rsid w:val="00C438F5"/>
    <w:rsid w:val="00C44091"/>
    <w:rsid w:val="00C441D7"/>
    <w:rsid w:val="00C4463D"/>
    <w:rsid w:val="00C447D2"/>
    <w:rsid w:val="00C46663"/>
    <w:rsid w:val="00C468E9"/>
    <w:rsid w:val="00C47560"/>
    <w:rsid w:val="00C47599"/>
    <w:rsid w:val="00C476FC"/>
    <w:rsid w:val="00C477E1"/>
    <w:rsid w:val="00C47CE7"/>
    <w:rsid w:val="00C504F9"/>
    <w:rsid w:val="00C50B8F"/>
    <w:rsid w:val="00C515B6"/>
    <w:rsid w:val="00C52086"/>
    <w:rsid w:val="00C52854"/>
    <w:rsid w:val="00C52A24"/>
    <w:rsid w:val="00C544C8"/>
    <w:rsid w:val="00C54574"/>
    <w:rsid w:val="00C55167"/>
    <w:rsid w:val="00C562B3"/>
    <w:rsid w:val="00C56765"/>
    <w:rsid w:val="00C5753C"/>
    <w:rsid w:val="00C57816"/>
    <w:rsid w:val="00C605A8"/>
    <w:rsid w:val="00C61071"/>
    <w:rsid w:val="00C611D3"/>
    <w:rsid w:val="00C612F6"/>
    <w:rsid w:val="00C61989"/>
    <w:rsid w:val="00C619A2"/>
    <w:rsid w:val="00C61ED7"/>
    <w:rsid w:val="00C62047"/>
    <w:rsid w:val="00C62355"/>
    <w:rsid w:val="00C62D98"/>
    <w:rsid w:val="00C632A3"/>
    <w:rsid w:val="00C6399F"/>
    <w:rsid w:val="00C63E24"/>
    <w:rsid w:val="00C643C7"/>
    <w:rsid w:val="00C6497D"/>
    <w:rsid w:val="00C64A65"/>
    <w:rsid w:val="00C6526E"/>
    <w:rsid w:val="00C654DD"/>
    <w:rsid w:val="00C65A50"/>
    <w:rsid w:val="00C65CAE"/>
    <w:rsid w:val="00C662C0"/>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F9C"/>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32"/>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DC8"/>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D9"/>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2F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F1F"/>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132"/>
    <w:rsid w:val="00D672A4"/>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F74"/>
    <w:rsid w:val="00D83945"/>
    <w:rsid w:val="00D840DA"/>
    <w:rsid w:val="00D84542"/>
    <w:rsid w:val="00D8625D"/>
    <w:rsid w:val="00D86901"/>
    <w:rsid w:val="00D86A7B"/>
    <w:rsid w:val="00D8792F"/>
    <w:rsid w:val="00D8795A"/>
    <w:rsid w:val="00D87EEE"/>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52"/>
    <w:rsid w:val="00D97A86"/>
    <w:rsid w:val="00DA05AB"/>
    <w:rsid w:val="00DA0A61"/>
    <w:rsid w:val="00DA0BE3"/>
    <w:rsid w:val="00DA1942"/>
    <w:rsid w:val="00DA1B9B"/>
    <w:rsid w:val="00DA22F0"/>
    <w:rsid w:val="00DA62B5"/>
    <w:rsid w:val="00DA649F"/>
    <w:rsid w:val="00DA6C21"/>
    <w:rsid w:val="00DA72F8"/>
    <w:rsid w:val="00DA758B"/>
    <w:rsid w:val="00DA7A8A"/>
    <w:rsid w:val="00DA7AF0"/>
    <w:rsid w:val="00DA7EE1"/>
    <w:rsid w:val="00DB0683"/>
    <w:rsid w:val="00DB27C4"/>
    <w:rsid w:val="00DB2857"/>
    <w:rsid w:val="00DB3177"/>
    <w:rsid w:val="00DB374C"/>
    <w:rsid w:val="00DB48B9"/>
    <w:rsid w:val="00DB4A11"/>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CC5"/>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DA7"/>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7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E1"/>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AE"/>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E15"/>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C6D"/>
    <w:rsid w:val="00E61D90"/>
    <w:rsid w:val="00E61DEC"/>
    <w:rsid w:val="00E6341D"/>
    <w:rsid w:val="00E6378C"/>
    <w:rsid w:val="00E6381E"/>
    <w:rsid w:val="00E63E0C"/>
    <w:rsid w:val="00E64158"/>
    <w:rsid w:val="00E6448D"/>
    <w:rsid w:val="00E655C9"/>
    <w:rsid w:val="00E655D1"/>
    <w:rsid w:val="00E65C12"/>
    <w:rsid w:val="00E65C56"/>
    <w:rsid w:val="00E6600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18F"/>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98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165"/>
    <w:rsid w:val="00EB79EA"/>
    <w:rsid w:val="00EB7FCE"/>
    <w:rsid w:val="00EC0799"/>
    <w:rsid w:val="00EC121F"/>
    <w:rsid w:val="00EC1554"/>
    <w:rsid w:val="00EC1B6F"/>
    <w:rsid w:val="00EC3010"/>
    <w:rsid w:val="00EC3339"/>
    <w:rsid w:val="00EC3E8D"/>
    <w:rsid w:val="00EC3FE8"/>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547"/>
    <w:rsid w:val="00EE593B"/>
    <w:rsid w:val="00EE5F7A"/>
    <w:rsid w:val="00EE5FC7"/>
    <w:rsid w:val="00EE6920"/>
    <w:rsid w:val="00EE6E84"/>
    <w:rsid w:val="00EE7654"/>
    <w:rsid w:val="00EF13E9"/>
    <w:rsid w:val="00EF22B7"/>
    <w:rsid w:val="00EF2C7C"/>
    <w:rsid w:val="00EF356A"/>
    <w:rsid w:val="00EF393F"/>
    <w:rsid w:val="00EF5623"/>
    <w:rsid w:val="00EF577C"/>
    <w:rsid w:val="00EF595E"/>
    <w:rsid w:val="00EF59D3"/>
    <w:rsid w:val="00EF5E21"/>
    <w:rsid w:val="00EF6136"/>
    <w:rsid w:val="00EF6436"/>
    <w:rsid w:val="00EF67DA"/>
    <w:rsid w:val="00EF7124"/>
    <w:rsid w:val="00EF7384"/>
    <w:rsid w:val="00EF77A6"/>
    <w:rsid w:val="00EF7B1D"/>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A"/>
    <w:rsid w:val="00F07198"/>
    <w:rsid w:val="00F07575"/>
    <w:rsid w:val="00F0779F"/>
    <w:rsid w:val="00F10EB1"/>
    <w:rsid w:val="00F11188"/>
    <w:rsid w:val="00F1174E"/>
    <w:rsid w:val="00F126A8"/>
    <w:rsid w:val="00F1334C"/>
    <w:rsid w:val="00F133E3"/>
    <w:rsid w:val="00F13921"/>
    <w:rsid w:val="00F148A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EC6"/>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A58"/>
    <w:rsid w:val="00F3565B"/>
    <w:rsid w:val="00F35C40"/>
    <w:rsid w:val="00F35FFB"/>
    <w:rsid w:val="00F36428"/>
    <w:rsid w:val="00F3656D"/>
    <w:rsid w:val="00F36837"/>
    <w:rsid w:val="00F368F7"/>
    <w:rsid w:val="00F36AA8"/>
    <w:rsid w:val="00F37882"/>
    <w:rsid w:val="00F40BD7"/>
    <w:rsid w:val="00F40E95"/>
    <w:rsid w:val="00F4104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FD"/>
    <w:rsid w:val="00F65FF2"/>
    <w:rsid w:val="00F6698E"/>
    <w:rsid w:val="00F67417"/>
    <w:rsid w:val="00F678A1"/>
    <w:rsid w:val="00F701DB"/>
    <w:rsid w:val="00F71B90"/>
    <w:rsid w:val="00F7215F"/>
    <w:rsid w:val="00F73B04"/>
    <w:rsid w:val="00F75592"/>
    <w:rsid w:val="00F7599F"/>
    <w:rsid w:val="00F75FB4"/>
    <w:rsid w:val="00F7680D"/>
    <w:rsid w:val="00F76A58"/>
    <w:rsid w:val="00F76C42"/>
    <w:rsid w:val="00F7725C"/>
    <w:rsid w:val="00F7789D"/>
    <w:rsid w:val="00F80241"/>
    <w:rsid w:val="00F80B9A"/>
    <w:rsid w:val="00F81F56"/>
    <w:rsid w:val="00F81F9D"/>
    <w:rsid w:val="00F82282"/>
    <w:rsid w:val="00F82324"/>
    <w:rsid w:val="00F83041"/>
    <w:rsid w:val="00F83398"/>
    <w:rsid w:val="00F835DF"/>
    <w:rsid w:val="00F84093"/>
    <w:rsid w:val="00F85285"/>
    <w:rsid w:val="00F85EE3"/>
    <w:rsid w:val="00F86AF6"/>
    <w:rsid w:val="00F86F43"/>
    <w:rsid w:val="00F87123"/>
    <w:rsid w:val="00F87CD9"/>
    <w:rsid w:val="00F87DF1"/>
    <w:rsid w:val="00F9024D"/>
    <w:rsid w:val="00F90776"/>
    <w:rsid w:val="00F914B7"/>
    <w:rsid w:val="00F92433"/>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81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3C"/>
    <w:rsid w:val="00FB78A1"/>
    <w:rsid w:val="00FB7BCA"/>
    <w:rsid w:val="00FC0DC2"/>
    <w:rsid w:val="00FC11E6"/>
    <w:rsid w:val="00FC1A04"/>
    <w:rsid w:val="00FC2982"/>
    <w:rsid w:val="00FC30FB"/>
    <w:rsid w:val="00FC46D9"/>
    <w:rsid w:val="00FC5285"/>
    <w:rsid w:val="00FC5AAA"/>
    <w:rsid w:val="00FC5CAE"/>
    <w:rsid w:val="00FC5EA5"/>
    <w:rsid w:val="00FC674E"/>
    <w:rsid w:val="00FC7724"/>
    <w:rsid w:val="00FC7AD6"/>
    <w:rsid w:val="00FD003B"/>
    <w:rsid w:val="00FD03FA"/>
    <w:rsid w:val="00FD056F"/>
    <w:rsid w:val="00FD1A28"/>
    <w:rsid w:val="00FD1E9A"/>
    <w:rsid w:val="00FD2835"/>
    <w:rsid w:val="00FD2A30"/>
    <w:rsid w:val="00FD2A5D"/>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1F3"/>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04F"/>
    <w:rsid w:val="00FF116E"/>
    <w:rsid w:val="00FF12F1"/>
    <w:rsid w:val="00FF203A"/>
    <w:rsid w:val="00FF25B9"/>
    <w:rsid w:val="00FF3486"/>
    <w:rsid w:val="00FF3518"/>
    <w:rsid w:val="00FF5672"/>
    <w:rsid w:val="00FF5BD4"/>
    <w:rsid w:val="00FF607F"/>
    <w:rsid w:val="00FF6252"/>
    <w:rsid w:val="00FF6C6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8E32C"/>
  <w15:docId w15:val="{C73F9236-C9A9-4625-BB4E-1C9F1A0CC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17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112F0"/>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sid w:val="00C26D6C"/>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307BF8"/>
    <w:rPr>
      <w:color w:val="605E5C"/>
      <w:shd w:val="clear" w:color="auto" w:fill="E1DFDD"/>
    </w:rPr>
  </w:style>
  <w:style w:type="paragraph" w:styleId="Turinys3">
    <w:name w:val="toc 3"/>
    <w:basedOn w:val="prastasis"/>
    <w:next w:val="prastasis"/>
    <w:autoRedefine/>
    <w:uiPriority w:val="39"/>
    <w:unhideWhenUsed/>
    <w:rsid w:val="009752FB"/>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43742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5470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7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73844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11A3C9-3948-4075-9EB9-B23A42A85D77}">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10704</Words>
  <Characters>6102</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Navickienė</cp:lastModifiedBy>
  <cp:revision>31</cp:revision>
  <dcterms:created xsi:type="dcterms:W3CDTF">2026-06-26T08:23:00Z</dcterms:created>
  <dcterms:modified xsi:type="dcterms:W3CDTF">2026-07-01T05:43:00Z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51504e00-042f-48e2-9cd1-d79686f68404_Enabled">
    <vt:lpwstr>true</vt:lpwstr>
  </property>
  <property fmtid="{D5CDD505-2E9C-101B-9397-08002B2CF9AE}" pid="5" name="MSIP_Label_51504e00-042f-48e2-9cd1-d79686f68404_SetDate">
    <vt:lpwstr>2026-06-17T07:38:10Z</vt:lpwstr>
  </property>
  <property fmtid="{D5CDD505-2E9C-101B-9397-08002B2CF9AE}" pid="6" name="MSIP_Label_51504e00-042f-48e2-9cd1-d79686f68404_Method">
    <vt:lpwstr>Privileged</vt:lpwstr>
  </property>
  <property fmtid="{D5CDD505-2E9C-101B-9397-08002B2CF9AE}" pid="7" name="MSIP_Label_51504e00-042f-48e2-9cd1-d79686f68404_Name">
    <vt:lpwstr>Konfidenciali informacija</vt:lpwstr>
  </property>
  <property fmtid="{D5CDD505-2E9C-101B-9397-08002B2CF9AE}" pid="8" name="MSIP_Label_51504e00-042f-48e2-9cd1-d79686f68404_SiteId">
    <vt:lpwstr>f39ec040-58cd-4d1c-8741-11d8232163b4</vt:lpwstr>
  </property>
  <property fmtid="{D5CDD505-2E9C-101B-9397-08002B2CF9AE}" pid="9" name="MSIP_Label_51504e00-042f-48e2-9cd1-d79686f68404_ActionId">
    <vt:lpwstr>268b21ff-06d8-48a3-a224-2d0377ddc7f7</vt:lpwstr>
  </property>
  <property fmtid="{D5CDD505-2E9C-101B-9397-08002B2CF9AE}" pid="10" name="MSIP_Label_51504e00-042f-48e2-9cd1-d79686f68404_ContentBits">
    <vt:lpwstr>0</vt:lpwstr>
  </property>
</Properties>
</file>